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351C" w14:textId="77777777" w:rsidR="0089112B" w:rsidRPr="00C92EDD" w:rsidRDefault="0089112B" w:rsidP="0089112B">
      <w:pPr>
        <w:jc w:val="center"/>
        <w:rPr>
          <w:rFonts w:ascii="Arial" w:hAnsi="Arial" w:cs="Arial"/>
          <w:b/>
          <w:sz w:val="28"/>
          <w:szCs w:val="28"/>
          <w:u w:val="single"/>
        </w:rPr>
      </w:pPr>
      <w:r>
        <w:rPr>
          <w:noProof/>
          <w:lang w:eastAsia="en-GB"/>
        </w:rPr>
        <w:drawing>
          <wp:anchor distT="152400" distB="152400" distL="152400" distR="152400" simplePos="0" relativeHeight="251659264" behindDoc="0" locked="0" layoutInCell="1" allowOverlap="1" wp14:anchorId="5FFC0E04" wp14:editId="63B286F8">
            <wp:simplePos x="0" y="0"/>
            <wp:positionH relativeFrom="margin">
              <wp:align>center</wp:align>
            </wp:positionH>
            <wp:positionV relativeFrom="page">
              <wp:posOffset>622935</wp:posOffset>
            </wp:positionV>
            <wp:extent cx="2126615" cy="2126615"/>
            <wp:effectExtent l="0" t="0" r="6985" b="6985"/>
            <wp:wrapTopAndBottom/>
            <wp:docPr id="1" name="Picture 1" descr="crest-5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5C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615" cy="212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15BED" w14:textId="77777777" w:rsidR="0089112B" w:rsidRDefault="0089112B" w:rsidP="0089112B">
      <w:pPr>
        <w:pStyle w:val="Body"/>
        <w:jc w:val="center"/>
        <w:rPr>
          <w:rFonts w:ascii="Calibri" w:eastAsia="Calibri" w:hAnsi="Calibri" w:cs="Calibri"/>
          <w:b/>
          <w:bCs/>
          <w:sz w:val="24"/>
          <w:szCs w:val="24"/>
        </w:rPr>
      </w:pPr>
    </w:p>
    <w:p w14:paraId="5A70442D" w14:textId="77777777" w:rsidR="0089112B" w:rsidRDefault="0089112B" w:rsidP="0089112B">
      <w:pPr>
        <w:pStyle w:val="Default"/>
        <w:widowControl/>
        <w:suppressAutoHyphens w:val="0"/>
        <w:spacing w:after="200" w:line="276" w:lineRule="auto"/>
        <w:jc w:val="center"/>
        <w:rPr>
          <w:rFonts w:eastAsia="Arial" w:cs="Arial"/>
          <w:b/>
          <w:bCs/>
          <w:sz w:val="76"/>
          <w:szCs w:val="76"/>
        </w:rPr>
      </w:pPr>
      <w:r>
        <w:rPr>
          <w:b/>
          <w:bCs/>
          <w:sz w:val="76"/>
          <w:szCs w:val="76"/>
        </w:rPr>
        <w:t>Euston Street P.S.</w:t>
      </w:r>
    </w:p>
    <w:p w14:paraId="79F640CA" w14:textId="0D19373D" w:rsidR="0089112B" w:rsidRPr="00D324B6" w:rsidRDefault="0089112B" w:rsidP="00D324B6">
      <w:pPr>
        <w:pStyle w:val="Default"/>
        <w:widowControl/>
        <w:suppressAutoHyphens w:val="0"/>
        <w:spacing w:after="200" w:line="276" w:lineRule="auto"/>
        <w:jc w:val="center"/>
        <w:rPr>
          <w:rFonts w:eastAsia="Arial" w:cs="Arial"/>
          <w:b/>
          <w:bCs/>
          <w:sz w:val="76"/>
          <w:szCs w:val="76"/>
        </w:rPr>
      </w:pPr>
      <w:r>
        <w:rPr>
          <w:b/>
          <w:bCs/>
          <w:sz w:val="76"/>
          <w:szCs w:val="76"/>
        </w:rPr>
        <w:t>&amp; Nursery Unit</w:t>
      </w:r>
    </w:p>
    <w:p w14:paraId="77206DFB" w14:textId="0BF2F6C6" w:rsidR="0089112B" w:rsidRDefault="00040E38" w:rsidP="0089112B">
      <w:pPr>
        <w:pStyle w:val="Default"/>
        <w:widowControl/>
        <w:suppressAutoHyphens w:val="0"/>
        <w:spacing w:after="200" w:line="276" w:lineRule="auto"/>
        <w:jc w:val="center"/>
        <w:rPr>
          <w:b/>
          <w:bCs/>
          <w:sz w:val="76"/>
          <w:szCs w:val="76"/>
        </w:rPr>
      </w:pPr>
      <w:r>
        <w:rPr>
          <w:b/>
          <w:bCs/>
          <w:sz w:val="76"/>
          <w:szCs w:val="76"/>
        </w:rPr>
        <w:t>Inclusion</w:t>
      </w:r>
      <w:r w:rsidR="00164A0F">
        <w:rPr>
          <w:b/>
          <w:bCs/>
          <w:sz w:val="76"/>
          <w:szCs w:val="76"/>
        </w:rPr>
        <w:t>, Equ</w:t>
      </w:r>
      <w:r w:rsidR="00EC140B">
        <w:rPr>
          <w:b/>
          <w:bCs/>
          <w:sz w:val="76"/>
          <w:szCs w:val="76"/>
        </w:rPr>
        <w:t>ity</w:t>
      </w:r>
      <w:r>
        <w:rPr>
          <w:b/>
          <w:bCs/>
          <w:sz w:val="76"/>
          <w:szCs w:val="76"/>
        </w:rPr>
        <w:t xml:space="preserve"> &amp; Diversity </w:t>
      </w:r>
      <w:r w:rsidR="0089112B">
        <w:rPr>
          <w:b/>
          <w:bCs/>
          <w:sz w:val="76"/>
          <w:szCs w:val="76"/>
        </w:rPr>
        <w:t>Policy</w:t>
      </w:r>
    </w:p>
    <w:p w14:paraId="322825E7" w14:textId="2786A657" w:rsidR="0089112B" w:rsidRPr="003D566E" w:rsidRDefault="0089112B" w:rsidP="0089112B">
      <w:pPr>
        <w:pStyle w:val="Default"/>
        <w:widowControl/>
        <w:suppressAutoHyphens w:val="0"/>
        <w:spacing w:after="200" w:line="276" w:lineRule="auto"/>
        <w:rPr>
          <w:b/>
          <w:bCs/>
          <w:color w:val="FF0000"/>
          <w:sz w:val="28"/>
          <w:szCs w:val="28"/>
        </w:rPr>
      </w:pPr>
      <w:r>
        <w:rPr>
          <w:b/>
          <w:bCs/>
          <w:color w:val="FF0000"/>
          <w:sz w:val="28"/>
          <w:szCs w:val="28"/>
        </w:rPr>
        <w:t xml:space="preserve">Commitment to </w:t>
      </w:r>
      <w:r w:rsidR="00EC140B">
        <w:rPr>
          <w:b/>
          <w:bCs/>
          <w:color w:val="FF0000"/>
          <w:sz w:val="28"/>
          <w:szCs w:val="28"/>
        </w:rPr>
        <w:t>keeping policies live!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621"/>
        <w:gridCol w:w="4621"/>
      </w:tblGrid>
      <w:tr w:rsidR="0089112B" w:rsidRPr="003D566E" w14:paraId="4BBE20D1" w14:textId="77777777" w:rsidTr="00E85FC2">
        <w:trPr>
          <w:trHeight w:val="34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2E22A" w14:textId="77777777" w:rsidR="0089112B" w:rsidRPr="00175D7C" w:rsidRDefault="0089112B" w:rsidP="00E85FC2">
            <w:pPr>
              <w:pStyle w:val="Default"/>
              <w:widowControl/>
              <w:suppressAutoHyphens w:val="0"/>
              <w:spacing w:after="200" w:line="276" w:lineRule="auto"/>
              <w:rPr>
                <w:rFonts w:cs="Arial"/>
                <w:sz w:val="28"/>
                <w:szCs w:val="28"/>
              </w:rPr>
            </w:pPr>
            <w:r w:rsidRPr="00175D7C">
              <w:rPr>
                <w:rFonts w:eastAsia="Calibri" w:cs="Arial"/>
                <w:b/>
                <w:bCs/>
                <w:sz w:val="28"/>
                <w:szCs w:val="28"/>
              </w:rPr>
              <w:t>Date the plan came into effect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B3788" w14:textId="77777777" w:rsidR="0089112B" w:rsidRPr="00175D7C" w:rsidRDefault="0089112B" w:rsidP="00E85FC2">
            <w:pPr>
              <w:pStyle w:val="Default"/>
              <w:widowControl/>
              <w:suppressAutoHyphens w:val="0"/>
              <w:rPr>
                <w:rFonts w:cs="Arial"/>
                <w:sz w:val="28"/>
                <w:szCs w:val="28"/>
              </w:rPr>
            </w:pPr>
            <w:r>
              <w:rPr>
                <w:rFonts w:eastAsia="Calibri" w:cs="Arial"/>
                <w:b/>
                <w:bCs/>
                <w:sz w:val="28"/>
                <w:szCs w:val="28"/>
              </w:rPr>
              <w:t>November 2018</w:t>
            </w:r>
          </w:p>
        </w:tc>
      </w:tr>
      <w:tr w:rsidR="0089112B" w:rsidRPr="003D566E" w14:paraId="65F0E8D6" w14:textId="77777777" w:rsidTr="00E85FC2">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DC58B" w14:textId="77777777" w:rsidR="0089112B" w:rsidRPr="00175D7C" w:rsidRDefault="0089112B" w:rsidP="00E85FC2">
            <w:pPr>
              <w:pStyle w:val="Default"/>
              <w:widowControl/>
              <w:suppressAutoHyphens w:val="0"/>
              <w:rPr>
                <w:rFonts w:cs="Arial"/>
                <w:sz w:val="28"/>
                <w:szCs w:val="28"/>
              </w:rPr>
            </w:pPr>
            <w:r w:rsidRPr="00175D7C">
              <w:rPr>
                <w:rFonts w:eastAsia="Calibri" w:cs="Arial"/>
                <w:b/>
                <w:bCs/>
                <w:sz w:val="28"/>
                <w:szCs w:val="28"/>
              </w:rPr>
              <w:t>Who is responsible for this document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05A9C" w14:textId="77777777" w:rsidR="0089112B" w:rsidRPr="00175D7C" w:rsidRDefault="0089112B" w:rsidP="0089112B">
            <w:pPr>
              <w:pStyle w:val="Default"/>
              <w:widowControl/>
              <w:suppressAutoHyphens w:val="0"/>
              <w:rPr>
                <w:rFonts w:cs="Arial"/>
                <w:sz w:val="28"/>
                <w:szCs w:val="28"/>
              </w:rPr>
            </w:pPr>
            <w:r w:rsidRPr="00175D7C">
              <w:rPr>
                <w:rFonts w:eastAsia="Calibri" w:cs="Arial"/>
                <w:b/>
                <w:bCs/>
                <w:sz w:val="28"/>
                <w:szCs w:val="28"/>
              </w:rPr>
              <w:t xml:space="preserve">Principal, SLT, SMT, </w:t>
            </w:r>
            <w:r>
              <w:rPr>
                <w:rFonts w:eastAsia="Calibri" w:cs="Arial"/>
                <w:b/>
                <w:bCs/>
                <w:sz w:val="28"/>
                <w:szCs w:val="28"/>
              </w:rPr>
              <w:t>Newcomer coordinator</w:t>
            </w:r>
          </w:p>
        </w:tc>
      </w:tr>
      <w:tr w:rsidR="0089112B" w:rsidRPr="003D566E" w14:paraId="7F05D838" w14:textId="77777777" w:rsidTr="00E85FC2">
        <w:trPr>
          <w:trHeight w:val="660"/>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5599" w14:textId="77777777" w:rsidR="0089112B" w:rsidRPr="00175D7C" w:rsidRDefault="0089112B" w:rsidP="00E85FC2">
            <w:pPr>
              <w:pStyle w:val="Default"/>
              <w:widowControl/>
              <w:suppressAutoHyphens w:val="0"/>
              <w:rPr>
                <w:rFonts w:cs="Arial"/>
                <w:sz w:val="28"/>
                <w:szCs w:val="28"/>
              </w:rPr>
            </w:pPr>
            <w:r w:rsidRPr="00175D7C">
              <w:rPr>
                <w:rFonts w:eastAsia="Calibri" w:cs="Arial"/>
                <w:b/>
                <w:bCs/>
                <w:sz w:val="28"/>
                <w:szCs w:val="28"/>
              </w:rPr>
              <w:t>Issued 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B217" w14:textId="77777777" w:rsidR="0089112B" w:rsidRPr="00175D7C" w:rsidRDefault="0089112B" w:rsidP="00E85FC2">
            <w:pPr>
              <w:pStyle w:val="Default"/>
              <w:widowControl/>
              <w:suppressAutoHyphens w:val="0"/>
              <w:rPr>
                <w:rFonts w:cs="Arial"/>
                <w:sz w:val="28"/>
                <w:szCs w:val="28"/>
              </w:rPr>
            </w:pPr>
            <w:r w:rsidRPr="00175D7C">
              <w:rPr>
                <w:rFonts w:eastAsia="Calibri" w:cs="Arial"/>
                <w:b/>
                <w:bCs/>
                <w:sz w:val="28"/>
                <w:szCs w:val="28"/>
              </w:rPr>
              <w:t>Staff, BOG, parents, pupils (friendly version)</w:t>
            </w:r>
          </w:p>
        </w:tc>
      </w:tr>
      <w:tr w:rsidR="0089112B" w:rsidRPr="003D566E" w14:paraId="68402415" w14:textId="77777777" w:rsidTr="00E85FC2">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BBB3" w14:textId="64D94C31" w:rsidR="0089112B" w:rsidRPr="00175D7C" w:rsidRDefault="0089112B" w:rsidP="00E85FC2">
            <w:pPr>
              <w:rPr>
                <w:rFonts w:ascii="Arial" w:hAnsi="Arial" w:cs="Arial"/>
                <w:sz w:val="28"/>
                <w:szCs w:val="28"/>
              </w:rPr>
            </w:pPr>
            <w:r w:rsidRPr="00175D7C">
              <w:rPr>
                <w:rFonts w:ascii="Arial" w:eastAsia="Calibri" w:hAnsi="Arial" w:cs="Arial"/>
                <w:b/>
                <w:bCs/>
                <w:color w:val="000000"/>
                <w:sz w:val="28"/>
                <w:szCs w:val="28"/>
                <w:u w:color="000000"/>
              </w:rPr>
              <w:t>Review</w:t>
            </w:r>
            <w:r w:rsidR="00890372">
              <w:rPr>
                <w:rFonts w:ascii="Arial" w:eastAsia="Calibri" w:hAnsi="Arial" w:cs="Arial"/>
                <w:b/>
                <w:bCs/>
                <w:color w:val="000000"/>
                <w:sz w:val="28"/>
                <w:szCs w:val="28"/>
                <w:u w:color="000000"/>
              </w:rPr>
              <w:t>ed</w:t>
            </w:r>
            <w:r w:rsidRPr="00175D7C">
              <w:rPr>
                <w:rFonts w:ascii="Arial" w:eastAsia="Calibri" w:hAnsi="Arial" w:cs="Arial"/>
                <w:b/>
                <w:bCs/>
                <w:color w:val="000000"/>
                <w:sz w:val="28"/>
                <w:szCs w:val="28"/>
                <w:u w:color="000000"/>
              </w:rPr>
              <w:t xml:space="preserve">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39AF" w14:textId="77777777" w:rsidR="00164A0F" w:rsidRDefault="00040E38" w:rsidP="00E85FC2">
            <w:pPr>
              <w:rPr>
                <w:rFonts w:ascii="Arial" w:eastAsia="Calibri" w:hAnsi="Arial" w:cs="Arial"/>
                <w:b/>
                <w:bCs/>
                <w:color w:val="000000"/>
                <w:sz w:val="28"/>
                <w:szCs w:val="28"/>
                <w:u w:color="000000"/>
              </w:rPr>
            </w:pPr>
            <w:r>
              <w:rPr>
                <w:rFonts w:ascii="Arial" w:eastAsia="Calibri" w:hAnsi="Arial" w:cs="Arial"/>
                <w:b/>
                <w:bCs/>
                <w:color w:val="000000"/>
                <w:sz w:val="28"/>
                <w:szCs w:val="28"/>
                <w:u w:color="000000"/>
              </w:rPr>
              <w:t>September 2021</w:t>
            </w:r>
            <w:r w:rsidR="00164A0F">
              <w:rPr>
                <w:rFonts w:ascii="Arial" w:eastAsia="Calibri" w:hAnsi="Arial" w:cs="Arial"/>
                <w:b/>
                <w:bCs/>
                <w:color w:val="000000"/>
                <w:sz w:val="28"/>
                <w:szCs w:val="28"/>
                <w:u w:color="000000"/>
              </w:rPr>
              <w:t xml:space="preserve"> </w:t>
            </w:r>
          </w:p>
          <w:p w14:paraId="4579AF1F" w14:textId="7F4CD415" w:rsidR="0089112B" w:rsidRPr="00175D7C" w:rsidRDefault="00164A0F" w:rsidP="00E85FC2">
            <w:pPr>
              <w:rPr>
                <w:rFonts w:ascii="Arial" w:hAnsi="Arial" w:cs="Arial"/>
                <w:b/>
                <w:sz w:val="28"/>
                <w:szCs w:val="28"/>
              </w:rPr>
            </w:pPr>
            <w:r>
              <w:rPr>
                <w:rFonts w:ascii="Arial" w:eastAsia="Calibri" w:hAnsi="Arial" w:cs="Arial"/>
                <w:b/>
                <w:bCs/>
                <w:color w:val="000000"/>
                <w:sz w:val="28"/>
                <w:szCs w:val="28"/>
                <w:u w:color="000000"/>
              </w:rPr>
              <w:t>September 2022</w:t>
            </w:r>
          </w:p>
        </w:tc>
      </w:tr>
      <w:tr w:rsidR="0089112B" w:rsidRPr="003D566E" w14:paraId="288B16D9" w14:textId="77777777" w:rsidTr="00E85FC2">
        <w:trPr>
          <w:trHeight w:val="342"/>
          <w:jc w:val="center"/>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52213" w14:textId="77777777" w:rsidR="0089112B" w:rsidRPr="00175D7C" w:rsidRDefault="0089112B" w:rsidP="00E85FC2">
            <w:pPr>
              <w:rPr>
                <w:rFonts w:ascii="Arial" w:eastAsia="Calibri" w:hAnsi="Arial" w:cs="Arial"/>
                <w:b/>
                <w:bCs/>
                <w:color w:val="000000"/>
                <w:sz w:val="28"/>
                <w:szCs w:val="28"/>
                <w:u w:color="000000"/>
              </w:rPr>
            </w:pPr>
            <w:r>
              <w:rPr>
                <w:rFonts w:ascii="Arial" w:eastAsia="Calibri" w:hAnsi="Arial" w:cs="Arial"/>
                <w:b/>
                <w:bCs/>
                <w:color w:val="000000"/>
                <w:sz w:val="28"/>
                <w:szCs w:val="28"/>
                <w:u w:color="000000"/>
              </w:rPr>
              <w:t>Related Policies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93B0C" w14:textId="63569EDC" w:rsidR="0089112B" w:rsidRPr="00175D7C" w:rsidRDefault="0089112B" w:rsidP="00E85FC2">
            <w:pPr>
              <w:rPr>
                <w:rFonts w:ascii="Arial" w:eastAsia="Calibri" w:hAnsi="Arial" w:cs="Arial"/>
                <w:b/>
                <w:bCs/>
                <w:color w:val="000000"/>
                <w:sz w:val="28"/>
                <w:szCs w:val="28"/>
                <w:u w:color="000000"/>
              </w:rPr>
            </w:pPr>
            <w:r>
              <w:rPr>
                <w:rFonts w:ascii="Arial" w:eastAsia="Calibri" w:hAnsi="Arial" w:cs="Arial"/>
                <w:b/>
                <w:bCs/>
                <w:color w:val="000000"/>
                <w:sz w:val="28"/>
                <w:szCs w:val="28"/>
                <w:u w:color="000000"/>
              </w:rPr>
              <w:t>T&amp;L, Pastoral Care</w:t>
            </w:r>
            <w:r w:rsidR="00442E90">
              <w:rPr>
                <w:rFonts w:ascii="Arial" w:eastAsia="Calibri" w:hAnsi="Arial" w:cs="Arial"/>
                <w:b/>
                <w:bCs/>
                <w:color w:val="000000"/>
                <w:sz w:val="28"/>
                <w:szCs w:val="28"/>
                <w:u w:color="000000"/>
              </w:rPr>
              <w:t>, Safeguarding</w:t>
            </w:r>
            <w:r w:rsidR="00D324B6">
              <w:rPr>
                <w:rFonts w:ascii="Arial" w:eastAsia="Calibri" w:hAnsi="Arial" w:cs="Arial"/>
                <w:b/>
                <w:bCs/>
                <w:color w:val="000000"/>
                <w:sz w:val="28"/>
                <w:szCs w:val="28"/>
                <w:u w:color="000000"/>
              </w:rPr>
              <w:t>, RSE, SEN, Positive Behaviour &amp; Citizenship</w:t>
            </w:r>
          </w:p>
        </w:tc>
      </w:tr>
    </w:tbl>
    <w:p w14:paraId="29F7A93D" w14:textId="77777777" w:rsidR="00890372" w:rsidRDefault="00890372" w:rsidP="00E12174">
      <w:pPr>
        <w:rPr>
          <w:rFonts w:ascii="Arial" w:hAnsi="Arial" w:cs="Arial"/>
          <w:b/>
          <w:sz w:val="28"/>
          <w:szCs w:val="28"/>
        </w:rPr>
      </w:pPr>
    </w:p>
    <w:p w14:paraId="23C8F283" w14:textId="41711321" w:rsidR="0089112B" w:rsidRPr="00E12174" w:rsidRDefault="0089112B" w:rsidP="00E12174">
      <w:pPr>
        <w:rPr>
          <w:rFonts w:ascii="Arial" w:hAnsi="Arial" w:cs="Arial"/>
          <w:b/>
          <w:sz w:val="28"/>
          <w:szCs w:val="28"/>
        </w:rPr>
      </w:pPr>
      <w:r w:rsidRPr="00E12174">
        <w:rPr>
          <w:rFonts w:ascii="Arial" w:hAnsi="Arial" w:cs="Arial"/>
          <w:b/>
          <w:sz w:val="28"/>
          <w:szCs w:val="28"/>
        </w:rPr>
        <w:lastRenderedPageBreak/>
        <w:t>Newcomer</w:t>
      </w:r>
      <w:r w:rsidR="00040E38" w:rsidRPr="00E12174">
        <w:rPr>
          <w:rFonts w:ascii="Arial" w:hAnsi="Arial" w:cs="Arial"/>
          <w:b/>
          <w:sz w:val="28"/>
          <w:szCs w:val="28"/>
        </w:rPr>
        <w:t>, Diversity &amp; inclusion</w:t>
      </w:r>
      <w:r w:rsidRPr="00E12174">
        <w:rPr>
          <w:rFonts w:ascii="Arial" w:hAnsi="Arial" w:cs="Arial"/>
          <w:b/>
          <w:sz w:val="28"/>
          <w:szCs w:val="28"/>
        </w:rPr>
        <w:t xml:space="preserve"> Policy Euston Street Primary School</w:t>
      </w:r>
    </w:p>
    <w:p w14:paraId="0C6A3335" w14:textId="77777777" w:rsidR="00506E15" w:rsidRPr="003022E2" w:rsidRDefault="00506E15" w:rsidP="00506E15">
      <w:pPr>
        <w:rPr>
          <w:rFonts w:ascii="Arial" w:hAnsi="Arial" w:cs="Arial"/>
          <w:sz w:val="28"/>
        </w:rPr>
      </w:pPr>
    </w:p>
    <w:p w14:paraId="613B1D91" w14:textId="77777777" w:rsidR="00506E15" w:rsidRDefault="00506E15" w:rsidP="00506E15">
      <w:pPr>
        <w:pStyle w:val="BodyA"/>
        <w:rPr>
          <w:rFonts w:ascii="Arial" w:hAnsi="Arial"/>
          <w:b/>
          <w:bCs/>
          <w:sz w:val="24"/>
          <w:szCs w:val="24"/>
          <w:lang w:val="en-US"/>
        </w:rPr>
      </w:pPr>
      <w:r>
        <w:rPr>
          <w:rFonts w:ascii="Arial" w:hAnsi="Arial"/>
          <w:b/>
          <w:bCs/>
          <w:sz w:val="24"/>
          <w:szCs w:val="24"/>
          <w:lang w:val="en-US"/>
        </w:rPr>
        <w:t>Mission</w:t>
      </w:r>
    </w:p>
    <w:p w14:paraId="33EA2F0D" w14:textId="77777777" w:rsidR="00506E15" w:rsidRPr="00506E15" w:rsidRDefault="00506E15" w:rsidP="00506E15">
      <w:pPr>
        <w:pStyle w:val="BodyA"/>
        <w:rPr>
          <w:rFonts w:ascii="Arial" w:eastAsia="Arial" w:hAnsi="Arial" w:cs="Arial"/>
          <w:bCs/>
          <w:i/>
          <w:sz w:val="24"/>
          <w:szCs w:val="24"/>
        </w:rPr>
      </w:pPr>
      <w:r w:rsidRPr="00506E15">
        <w:rPr>
          <w:rFonts w:ascii="Arial" w:hAnsi="Arial"/>
          <w:bCs/>
          <w:i/>
          <w:sz w:val="24"/>
          <w:szCs w:val="24"/>
          <w:lang w:val="en-US"/>
        </w:rPr>
        <w:t>‘Achieving Excellence Together’</w:t>
      </w:r>
    </w:p>
    <w:p w14:paraId="3A1BC45D" w14:textId="77777777" w:rsidR="00506E15" w:rsidRDefault="00506E15" w:rsidP="00506E15">
      <w:pPr>
        <w:pStyle w:val="BodyA"/>
        <w:rPr>
          <w:rFonts w:ascii="Arial" w:eastAsia="Arial" w:hAnsi="Arial" w:cs="Arial"/>
          <w:b/>
          <w:bCs/>
          <w:i/>
          <w:iCs/>
          <w:sz w:val="24"/>
          <w:szCs w:val="24"/>
        </w:rPr>
      </w:pPr>
      <w:r>
        <w:rPr>
          <w:rFonts w:ascii="Arial" w:hAnsi="Arial"/>
          <w:i/>
          <w:iCs/>
          <w:sz w:val="24"/>
          <w:szCs w:val="24"/>
          <w:lang w:val="en-US"/>
        </w:rPr>
        <w:t xml:space="preserve"> ‘</w:t>
      </w:r>
      <w:r>
        <w:rPr>
          <w:rFonts w:ascii="Arial" w:hAnsi="Arial"/>
          <w:i/>
          <w:iCs/>
          <w:sz w:val="24"/>
          <w:szCs w:val="24"/>
        </w:rPr>
        <w:t>T</w:t>
      </w:r>
      <w:r>
        <w:rPr>
          <w:rFonts w:ascii="Arial" w:hAnsi="Arial"/>
          <w:i/>
          <w:iCs/>
          <w:sz w:val="24"/>
          <w:szCs w:val="24"/>
          <w:lang w:val="en-US"/>
        </w:rPr>
        <w:t xml:space="preserve">o work together for excellence </w:t>
      </w:r>
      <w:proofErr w:type="gramStart"/>
      <w:r>
        <w:rPr>
          <w:rFonts w:ascii="Arial" w:hAnsi="Arial"/>
          <w:i/>
          <w:iCs/>
          <w:sz w:val="24"/>
          <w:szCs w:val="24"/>
          <w:lang w:val="en-US"/>
        </w:rPr>
        <w:t>in:</w:t>
      </w:r>
      <w:proofErr w:type="gramEnd"/>
      <w:r>
        <w:rPr>
          <w:rFonts w:ascii="Arial" w:hAnsi="Arial"/>
          <w:i/>
          <w:iCs/>
          <w:sz w:val="24"/>
          <w:szCs w:val="24"/>
          <w:lang w:val="en-US"/>
        </w:rPr>
        <w:t xml:space="preserve"> our learning; our school; our community; and our future’.</w:t>
      </w:r>
    </w:p>
    <w:p w14:paraId="5648F7EE" w14:textId="77777777" w:rsidR="00506E15" w:rsidRPr="00506E15" w:rsidRDefault="00506E15" w:rsidP="00506E15">
      <w:pPr>
        <w:pStyle w:val="BodyA"/>
        <w:rPr>
          <w:rFonts w:ascii="Arial" w:hAnsi="Arial"/>
          <w:sz w:val="24"/>
          <w:szCs w:val="24"/>
          <w:lang w:val="en-US"/>
        </w:rPr>
      </w:pPr>
      <w:r>
        <w:rPr>
          <w:rFonts w:ascii="Arial" w:hAnsi="Arial"/>
          <w:sz w:val="24"/>
          <w:szCs w:val="24"/>
          <w:lang w:val="en-US"/>
        </w:rPr>
        <w:t xml:space="preserve">Our purpose therefore is to be an excellent school. We continually strive for excellence in every area of school life. To achieve this </w:t>
      </w:r>
      <w:proofErr w:type="gramStart"/>
      <w:r>
        <w:rPr>
          <w:rFonts w:ascii="Arial" w:hAnsi="Arial"/>
          <w:sz w:val="24"/>
          <w:szCs w:val="24"/>
          <w:lang w:val="en-US"/>
        </w:rPr>
        <w:t>aim</w:t>
      </w:r>
      <w:proofErr w:type="gramEnd"/>
      <w:r>
        <w:rPr>
          <w:rFonts w:ascii="Arial" w:hAnsi="Arial"/>
          <w:sz w:val="24"/>
          <w:szCs w:val="24"/>
          <w:lang w:val="en-US"/>
        </w:rPr>
        <w:t xml:space="preserve"> we must always have the right school </w:t>
      </w:r>
      <w:r>
        <w:rPr>
          <w:rFonts w:ascii="Arial" w:hAnsi="Arial"/>
          <w:b/>
          <w:bCs/>
          <w:sz w:val="24"/>
          <w:szCs w:val="24"/>
          <w:lang w:val="en-US"/>
        </w:rPr>
        <w:t>vision and values</w:t>
      </w:r>
      <w:r>
        <w:rPr>
          <w:rFonts w:ascii="Arial" w:hAnsi="Arial"/>
          <w:sz w:val="24"/>
          <w:szCs w:val="24"/>
          <w:lang w:val="en-US"/>
        </w:rPr>
        <w:t xml:space="preserve"> and these must be at the heart of all that we do, including our School Development Plan.</w:t>
      </w:r>
    </w:p>
    <w:p w14:paraId="225C66BF" w14:textId="77777777" w:rsidR="00D324B6" w:rsidRDefault="00D324B6" w:rsidP="00506E15">
      <w:pPr>
        <w:pStyle w:val="BodyA"/>
        <w:rPr>
          <w:rFonts w:ascii="Arial" w:eastAsia="Calibri" w:hAnsi="Arial" w:cs="Calibri"/>
          <w:b/>
          <w:bCs/>
          <w:sz w:val="24"/>
          <w:szCs w:val="24"/>
          <w:lang w:val="en-US"/>
        </w:rPr>
      </w:pPr>
    </w:p>
    <w:p w14:paraId="485C3EA0" w14:textId="1B68E66B" w:rsidR="00506E15" w:rsidRDefault="00506E15" w:rsidP="00506E15">
      <w:pPr>
        <w:pStyle w:val="BodyA"/>
        <w:rPr>
          <w:rFonts w:ascii="Calibri" w:eastAsia="Calibri" w:hAnsi="Calibri" w:cs="Calibri"/>
        </w:rPr>
      </w:pPr>
      <w:r>
        <w:rPr>
          <w:rFonts w:ascii="Arial" w:eastAsia="Calibri" w:hAnsi="Arial" w:cs="Calibri"/>
          <w:b/>
          <w:bCs/>
          <w:sz w:val="24"/>
          <w:szCs w:val="24"/>
          <w:lang w:val="en-US"/>
        </w:rPr>
        <w:t>Vision</w:t>
      </w:r>
    </w:p>
    <w:p w14:paraId="15DB5FD0" w14:textId="77777777" w:rsidR="00506E15" w:rsidRPr="00DE47F8" w:rsidRDefault="00506E15" w:rsidP="00506E15">
      <w:pPr>
        <w:pStyle w:val="BodyA"/>
        <w:rPr>
          <w:rFonts w:ascii="Arial" w:eastAsia="Arial" w:hAnsi="Arial" w:cs="Arial"/>
          <w:sz w:val="24"/>
          <w:szCs w:val="24"/>
        </w:rPr>
      </w:pPr>
      <w:proofErr w:type="gramStart"/>
      <w:r w:rsidRPr="00DE47F8">
        <w:rPr>
          <w:rFonts w:ascii="Arial" w:hAnsi="Arial" w:cs="Arial"/>
          <w:sz w:val="24"/>
          <w:szCs w:val="24"/>
          <w:lang w:val="en-US"/>
        </w:rPr>
        <w:t>In order to</w:t>
      </w:r>
      <w:proofErr w:type="gramEnd"/>
      <w:r w:rsidRPr="00DE47F8">
        <w:rPr>
          <w:rFonts w:ascii="Arial" w:hAnsi="Arial" w:cs="Arial"/>
          <w:sz w:val="24"/>
          <w:szCs w:val="24"/>
          <w:lang w:val="en-US"/>
        </w:rPr>
        <w:t xml:space="preserve"> achieve excellence in each aspect of school life, o</w:t>
      </w:r>
      <w:proofErr w:type="spellStart"/>
      <w:r w:rsidRPr="00DE47F8">
        <w:rPr>
          <w:rFonts w:ascii="Arial" w:hAnsi="Arial" w:cs="Arial"/>
          <w:sz w:val="24"/>
          <w:szCs w:val="24"/>
          <w:lang w:val="fr-FR"/>
        </w:rPr>
        <w:t>ur</w:t>
      </w:r>
      <w:proofErr w:type="spellEnd"/>
      <w:r w:rsidRPr="00DE47F8">
        <w:rPr>
          <w:rFonts w:ascii="Arial" w:hAnsi="Arial" w:cs="Arial"/>
          <w:sz w:val="24"/>
          <w:szCs w:val="24"/>
          <w:lang w:val="fr-FR"/>
        </w:rPr>
        <w:t xml:space="preserve"> </w:t>
      </w:r>
      <w:r w:rsidRPr="00DE47F8">
        <w:rPr>
          <w:rFonts w:ascii="Arial" w:hAnsi="Arial" w:cs="Arial"/>
          <w:sz w:val="24"/>
          <w:szCs w:val="24"/>
          <w:lang w:val="en-US"/>
        </w:rPr>
        <w:t>vision is:</w:t>
      </w:r>
    </w:p>
    <w:p w14:paraId="1BF76051" w14:textId="77777777" w:rsidR="00506E15" w:rsidRDefault="00506E15" w:rsidP="00506E15">
      <w:pPr>
        <w:pStyle w:val="BodyA"/>
        <w:rPr>
          <w:rFonts w:ascii="Arial" w:eastAsia="Arial" w:hAnsi="Arial" w:cs="Arial"/>
          <w:i/>
          <w:iCs/>
          <w:sz w:val="24"/>
          <w:szCs w:val="24"/>
          <w:lang w:val="en-US"/>
        </w:rPr>
      </w:pPr>
      <w:r>
        <w:rPr>
          <w:rFonts w:ascii="Arial" w:hAnsi="Arial"/>
          <w:i/>
          <w:iCs/>
          <w:sz w:val="24"/>
          <w:szCs w:val="24"/>
        </w:rPr>
        <w:t xml:space="preserve"> </w:t>
      </w:r>
      <w:r>
        <w:rPr>
          <w:rFonts w:ascii="Arial" w:hAnsi="Arial"/>
          <w:i/>
          <w:iCs/>
          <w:sz w:val="24"/>
          <w:szCs w:val="24"/>
          <w:lang w:val="en-US"/>
        </w:rPr>
        <w:t>'To create a safe, happy learning community. A community where together, we inspire and equip our pupils so that they fulfil their potential, use their talents and follow their dreams now and always.’</w:t>
      </w:r>
    </w:p>
    <w:p w14:paraId="6AD46650" w14:textId="77777777" w:rsidR="00D324B6" w:rsidRDefault="00D324B6" w:rsidP="00506E15">
      <w:pPr>
        <w:pStyle w:val="BodyA"/>
        <w:rPr>
          <w:rFonts w:ascii="Arial" w:hAnsi="Arial"/>
          <w:b/>
          <w:bCs/>
          <w:sz w:val="24"/>
          <w:szCs w:val="24"/>
          <w:lang w:val="en-US"/>
        </w:rPr>
      </w:pPr>
    </w:p>
    <w:p w14:paraId="7C36CE47" w14:textId="4DDE78FD" w:rsidR="00506E15" w:rsidRDefault="00506E15" w:rsidP="00506E15">
      <w:pPr>
        <w:pStyle w:val="BodyA"/>
        <w:rPr>
          <w:rFonts w:ascii="Arial" w:eastAsia="Arial" w:hAnsi="Arial" w:cs="Arial"/>
          <w:sz w:val="24"/>
          <w:szCs w:val="24"/>
          <w:lang w:val="en-US"/>
        </w:rPr>
      </w:pPr>
      <w:r>
        <w:rPr>
          <w:rFonts w:ascii="Arial" w:hAnsi="Arial"/>
          <w:b/>
          <w:bCs/>
          <w:sz w:val="24"/>
          <w:szCs w:val="24"/>
          <w:lang w:val="en-US"/>
        </w:rPr>
        <w:t>Values</w:t>
      </w:r>
    </w:p>
    <w:p w14:paraId="5D94653D" w14:textId="77777777" w:rsidR="00506E15" w:rsidRDefault="00506E15" w:rsidP="00506E15">
      <w:pPr>
        <w:pStyle w:val="BodyA"/>
        <w:rPr>
          <w:rFonts w:ascii="Arial" w:eastAsia="Arial" w:hAnsi="Arial" w:cs="Arial"/>
          <w:sz w:val="24"/>
          <w:szCs w:val="24"/>
          <w:lang w:val="en-US"/>
        </w:rPr>
      </w:pPr>
      <w:r>
        <w:rPr>
          <w:rFonts w:ascii="Arial" w:hAnsi="Arial"/>
          <w:sz w:val="24"/>
          <w:szCs w:val="24"/>
          <w:lang w:val="en-US"/>
        </w:rPr>
        <w:t xml:space="preserve">We believe that our school is a place where the child is at the </w:t>
      </w:r>
      <w:proofErr w:type="spellStart"/>
      <w:r>
        <w:rPr>
          <w:rFonts w:ascii="Arial" w:hAnsi="Arial"/>
          <w:sz w:val="24"/>
          <w:szCs w:val="24"/>
          <w:lang w:val="en-US"/>
        </w:rPr>
        <w:t>centre</w:t>
      </w:r>
      <w:proofErr w:type="spellEnd"/>
      <w:r>
        <w:rPr>
          <w:rFonts w:ascii="Arial" w:hAnsi="Arial"/>
          <w:sz w:val="24"/>
          <w:szCs w:val="24"/>
          <w:lang w:val="en-US"/>
        </w:rPr>
        <w:t xml:space="preserve">. </w:t>
      </w:r>
    </w:p>
    <w:p w14:paraId="20FCC149" w14:textId="77777777" w:rsidR="00506E15" w:rsidRDefault="00506E15" w:rsidP="00506E15">
      <w:pPr>
        <w:pStyle w:val="BodyA"/>
        <w:rPr>
          <w:rFonts w:ascii="Arial" w:eastAsia="Arial" w:hAnsi="Arial" w:cs="Arial"/>
          <w:i/>
          <w:iCs/>
          <w:sz w:val="24"/>
          <w:szCs w:val="24"/>
          <w:lang w:val="en-US"/>
        </w:rPr>
      </w:pPr>
      <w:r>
        <w:rPr>
          <w:rFonts w:ascii="Arial" w:hAnsi="Arial"/>
          <w:i/>
          <w:iCs/>
          <w:sz w:val="24"/>
          <w:szCs w:val="24"/>
          <w:lang w:val="en-US"/>
        </w:rPr>
        <w:t>‘We value kindness, integrity, hard work and mutual respect.'</w:t>
      </w:r>
    </w:p>
    <w:p w14:paraId="1B8FC51E" w14:textId="77777777" w:rsidR="00506E15" w:rsidRPr="003022E2" w:rsidRDefault="00506E15" w:rsidP="00506E15">
      <w:pPr>
        <w:rPr>
          <w:rFonts w:ascii="Arial" w:hAnsi="Arial" w:cs="Arial"/>
        </w:rPr>
      </w:pPr>
      <w:r w:rsidRPr="003022E2">
        <w:rPr>
          <w:rFonts w:ascii="Arial" w:hAnsi="Arial" w:cs="Arial"/>
        </w:rPr>
        <w:t>Good attendance at school is essential for a pupil’s education and establishes a positive working ethos early in life.</w:t>
      </w:r>
    </w:p>
    <w:p w14:paraId="7589E131" w14:textId="77777777" w:rsidR="0089112B" w:rsidRDefault="0089112B" w:rsidP="0089112B">
      <w:pPr>
        <w:jc w:val="both"/>
        <w:rPr>
          <w:rFonts w:ascii="Arial" w:hAnsi="Arial" w:cs="Arial"/>
          <w:sz w:val="20"/>
          <w:szCs w:val="20"/>
        </w:rPr>
      </w:pPr>
    </w:p>
    <w:p w14:paraId="2C2FE32A" w14:textId="77777777" w:rsidR="00EC140B" w:rsidRPr="00EC140B" w:rsidRDefault="00EC140B" w:rsidP="00EC140B">
      <w:pPr>
        <w:autoSpaceDE w:val="0"/>
        <w:autoSpaceDN w:val="0"/>
        <w:adjustRightInd w:val="0"/>
        <w:rPr>
          <w:rFonts w:ascii="Arial" w:hAnsi="Arial" w:cs="Arial"/>
          <w:b/>
          <w:color w:val="000000"/>
          <w:szCs w:val="24"/>
        </w:rPr>
      </w:pPr>
      <w:r w:rsidRPr="00EC140B">
        <w:rPr>
          <w:rFonts w:ascii="Arial" w:hAnsi="Arial" w:cs="Arial"/>
          <w:b/>
          <w:color w:val="000000"/>
          <w:szCs w:val="24"/>
        </w:rPr>
        <w:t>Introduction</w:t>
      </w:r>
    </w:p>
    <w:p w14:paraId="442A7D74" w14:textId="77777777" w:rsidR="00EC140B" w:rsidRPr="00EC140B" w:rsidRDefault="00EC140B" w:rsidP="00EC140B">
      <w:pPr>
        <w:autoSpaceDE w:val="0"/>
        <w:autoSpaceDN w:val="0"/>
        <w:adjustRightInd w:val="0"/>
        <w:rPr>
          <w:rFonts w:ascii="Arial" w:hAnsi="Arial" w:cs="Arial"/>
          <w:b/>
          <w:bCs/>
          <w:color w:val="000000"/>
          <w:szCs w:val="24"/>
        </w:rPr>
      </w:pPr>
      <w:r w:rsidRPr="00EC140B">
        <w:rPr>
          <w:rFonts w:ascii="Arial" w:hAnsi="Arial" w:cs="Arial"/>
          <w:color w:val="000000"/>
          <w:szCs w:val="24"/>
        </w:rPr>
        <w:t xml:space="preserve">The purpose of this policy, as with </w:t>
      </w:r>
      <w:proofErr w:type="gramStart"/>
      <w:r w:rsidRPr="00EC140B">
        <w:rPr>
          <w:rFonts w:ascii="Arial" w:hAnsi="Arial" w:cs="Arial"/>
          <w:color w:val="000000"/>
          <w:szCs w:val="24"/>
        </w:rPr>
        <w:t>all of</w:t>
      </w:r>
      <w:proofErr w:type="gramEnd"/>
      <w:r w:rsidRPr="00EC140B">
        <w:rPr>
          <w:rFonts w:ascii="Arial" w:hAnsi="Arial" w:cs="Arial"/>
          <w:color w:val="000000"/>
          <w:szCs w:val="24"/>
        </w:rPr>
        <w:t xml:space="preserve"> our policies, is to support us as we strive for excellence in every area of school life. To achieve this, we must always have the right school </w:t>
      </w:r>
      <w:r w:rsidRPr="00EC140B">
        <w:rPr>
          <w:rFonts w:ascii="Arial" w:hAnsi="Arial" w:cs="Arial"/>
          <w:b/>
          <w:bCs/>
          <w:color w:val="000000"/>
          <w:szCs w:val="24"/>
        </w:rPr>
        <w:t xml:space="preserve">vision and </w:t>
      </w:r>
      <w:proofErr w:type="gramStart"/>
      <w:r w:rsidRPr="00EC140B">
        <w:rPr>
          <w:rFonts w:ascii="Arial" w:hAnsi="Arial" w:cs="Arial"/>
          <w:b/>
          <w:bCs/>
          <w:color w:val="000000"/>
          <w:szCs w:val="24"/>
        </w:rPr>
        <w:t>values</w:t>
      </w:r>
      <w:proofErr w:type="gramEnd"/>
      <w:r w:rsidRPr="00EC140B">
        <w:rPr>
          <w:rFonts w:ascii="Arial" w:hAnsi="Arial" w:cs="Arial"/>
          <w:color w:val="000000"/>
          <w:szCs w:val="24"/>
        </w:rPr>
        <w:t xml:space="preserve"> and these must be at the heart of all that we do, including our engagement with parents and guardians.</w:t>
      </w:r>
    </w:p>
    <w:p w14:paraId="0F429B2E" w14:textId="77777777" w:rsidR="00EC140B" w:rsidRDefault="00EC140B" w:rsidP="0089112B">
      <w:pPr>
        <w:jc w:val="both"/>
        <w:rPr>
          <w:rFonts w:ascii="Arial" w:hAnsi="Arial" w:cs="Arial"/>
          <w:b/>
          <w:szCs w:val="24"/>
        </w:rPr>
      </w:pPr>
    </w:p>
    <w:p w14:paraId="45911813" w14:textId="0003077B" w:rsidR="0089112B" w:rsidRPr="00EF172E" w:rsidRDefault="0089112B" w:rsidP="0089112B">
      <w:pPr>
        <w:jc w:val="both"/>
        <w:rPr>
          <w:rFonts w:ascii="Arial" w:hAnsi="Arial" w:cs="Arial"/>
          <w:b/>
          <w:szCs w:val="24"/>
        </w:rPr>
      </w:pPr>
      <w:r w:rsidRPr="00EF172E">
        <w:rPr>
          <w:rFonts w:ascii="Arial" w:hAnsi="Arial" w:cs="Arial"/>
          <w:b/>
          <w:szCs w:val="24"/>
        </w:rPr>
        <w:t>Purpose</w:t>
      </w:r>
    </w:p>
    <w:p w14:paraId="6B45BD2D" w14:textId="0F0C2821" w:rsidR="00040E38" w:rsidRDefault="00040E38" w:rsidP="0089112B">
      <w:pPr>
        <w:jc w:val="both"/>
        <w:rPr>
          <w:rFonts w:ascii="Arial" w:hAnsi="Arial" w:cs="Arial"/>
          <w:szCs w:val="24"/>
        </w:rPr>
      </w:pPr>
      <w:r>
        <w:rPr>
          <w:rFonts w:ascii="Arial" w:hAnsi="Arial" w:cs="Arial"/>
          <w:szCs w:val="24"/>
        </w:rPr>
        <w:t xml:space="preserve">The policy aims to explain the ethos of the school and the procedures that are employed to </w:t>
      </w:r>
      <w:r w:rsidR="00E12174">
        <w:rPr>
          <w:rFonts w:ascii="Arial" w:hAnsi="Arial" w:cs="Arial"/>
          <w:szCs w:val="24"/>
        </w:rPr>
        <w:t xml:space="preserve">promote and </w:t>
      </w:r>
      <w:r>
        <w:rPr>
          <w:rFonts w:ascii="Arial" w:hAnsi="Arial" w:cs="Arial"/>
          <w:szCs w:val="24"/>
        </w:rPr>
        <w:t>support inclusion</w:t>
      </w:r>
      <w:r w:rsidR="00E12174">
        <w:rPr>
          <w:rFonts w:ascii="Arial" w:hAnsi="Arial" w:cs="Arial"/>
          <w:szCs w:val="24"/>
        </w:rPr>
        <w:t xml:space="preserve">, </w:t>
      </w:r>
      <w:proofErr w:type="gramStart"/>
      <w:r w:rsidR="00E12174">
        <w:rPr>
          <w:rFonts w:ascii="Arial" w:hAnsi="Arial" w:cs="Arial"/>
          <w:szCs w:val="24"/>
        </w:rPr>
        <w:t>equ</w:t>
      </w:r>
      <w:r w:rsidR="00EC140B">
        <w:rPr>
          <w:rFonts w:ascii="Arial" w:hAnsi="Arial" w:cs="Arial"/>
          <w:szCs w:val="24"/>
        </w:rPr>
        <w:t>ity</w:t>
      </w:r>
      <w:proofErr w:type="gramEnd"/>
      <w:r>
        <w:rPr>
          <w:rFonts w:ascii="Arial" w:hAnsi="Arial" w:cs="Arial"/>
          <w:szCs w:val="24"/>
        </w:rPr>
        <w:t xml:space="preserve"> and diversity in school. </w:t>
      </w:r>
    </w:p>
    <w:p w14:paraId="6D7744EE" w14:textId="77777777" w:rsidR="00040E38" w:rsidRDefault="00040E38" w:rsidP="0089112B">
      <w:pPr>
        <w:jc w:val="both"/>
        <w:rPr>
          <w:rFonts w:ascii="Arial" w:hAnsi="Arial" w:cs="Arial"/>
          <w:szCs w:val="24"/>
        </w:rPr>
      </w:pPr>
    </w:p>
    <w:p w14:paraId="139C59B9" w14:textId="0410005A" w:rsidR="00040E38" w:rsidRPr="00040E38" w:rsidRDefault="00040E38" w:rsidP="00040E38">
      <w:pPr>
        <w:shd w:val="clear" w:color="auto" w:fill="FFFFFF"/>
        <w:rPr>
          <w:rFonts w:ascii="Arial" w:eastAsia="Times New Roman" w:hAnsi="Arial" w:cs="Arial"/>
          <w:b/>
          <w:color w:val="000000"/>
          <w:szCs w:val="24"/>
          <w:lang w:eastAsia="en-GB"/>
        </w:rPr>
      </w:pPr>
      <w:r w:rsidRPr="00040E38">
        <w:rPr>
          <w:rFonts w:ascii="Arial" w:eastAsia="Times New Roman" w:hAnsi="Arial" w:cs="Arial"/>
          <w:color w:val="000000"/>
          <w:szCs w:val="24"/>
          <w:lang w:eastAsia="en-GB"/>
        </w:rPr>
        <w:t xml:space="preserve">Through this policy, and the wider practices within </w:t>
      </w:r>
      <w:r w:rsidRPr="00040E38">
        <w:rPr>
          <w:rFonts w:ascii="Arial" w:hAnsi="Arial" w:cs="Arial"/>
          <w:bCs/>
          <w:szCs w:val="24"/>
        </w:rPr>
        <w:t>ESPS</w:t>
      </w:r>
      <w:r w:rsidRPr="00040E38">
        <w:rPr>
          <w:rFonts w:ascii="Arial" w:hAnsi="Arial" w:cs="Arial"/>
          <w:color w:val="FF0000"/>
          <w:szCs w:val="24"/>
        </w:rPr>
        <w:t xml:space="preserve"> </w:t>
      </w:r>
      <w:r w:rsidRPr="00040E38">
        <w:rPr>
          <w:rFonts w:ascii="Arial" w:eastAsia="Times New Roman" w:hAnsi="Arial" w:cs="Arial"/>
          <w:color w:val="000000"/>
          <w:szCs w:val="24"/>
          <w:lang w:eastAsia="en-GB"/>
        </w:rPr>
        <w:t xml:space="preserve">we seek to empower our </w:t>
      </w:r>
      <w:r w:rsidRPr="00040E38">
        <w:rPr>
          <w:rFonts w:ascii="Arial" w:eastAsia="Times New Roman" w:hAnsi="Arial" w:cs="Arial"/>
          <w:color w:val="000000" w:themeColor="text1"/>
          <w:szCs w:val="24"/>
          <w:lang w:eastAsia="en-GB"/>
        </w:rPr>
        <w:t xml:space="preserve">young people </w:t>
      </w:r>
      <w:r w:rsidRPr="00040E38">
        <w:rPr>
          <w:rFonts w:ascii="Arial" w:eastAsia="Times New Roman" w:hAnsi="Arial" w:cs="Arial"/>
          <w:color w:val="000000"/>
          <w:szCs w:val="24"/>
          <w:lang w:eastAsia="en-GB"/>
        </w:rPr>
        <w:t>to embrace</w:t>
      </w:r>
      <w:r w:rsidR="00E12174">
        <w:rPr>
          <w:rFonts w:ascii="Arial" w:eastAsia="Times New Roman" w:hAnsi="Arial" w:cs="Arial"/>
          <w:color w:val="000000"/>
          <w:szCs w:val="24"/>
          <w:lang w:eastAsia="en-GB"/>
        </w:rPr>
        <w:t xml:space="preserve"> inclusion, equ</w:t>
      </w:r>
      <w:r w:rsidR="00EC140B">
        <w:rPr>
          <w:rFonts w:ascii="Arial" w:eastAsia="Times New Roman" w:hAnsi="Arial" w:cs="Arial"/>
          <w:color w:val="000000"/>
          <w:szCs w:val="24"/>
          <w:lang w:eastAsia="en-GB"/>
        </w:rPr>
        <w:t>ity</w:t>
      </w:r>
      <w:r w:rsidR="00E12174">
        <w:rPr>
          <w:rFonts w:ascii="Arial" w:eastAsia="Times New Roman" w:hAnsi="Arial" w:cs="Arial"/>
          <w:color w:val="000000"/>
          <w:szCs w:val="24"/>
          <w:lang w:eastAsia="en-GB"/>
        </w:rPr>
        <w:t xml:space="preserve"> and</w:t>
      </w:r>
      <w:r w:rsidRPr="00040E38">
        <w:rPr>
          <w:rFonts w:ascii="Arial" w:eastAsia="Times New Roman" w:hAnsi="Arial" w:cs="Arial"/>
          <w:color w:val="000000"/>
          <w:szCs w:val="24"/>
          <w:lang w:eastAsia="en-GB"/>
        </w:rPr>
        <w:t xml:space="preserve"> diversity and challenge discrimination. We equip our Governors and staff to fulfil their legal responsibilities, ensure that our school’s safeguarding procedures are comprehensive and inclusive and enable robust monitoring of our progress as a school. </w:t>
      </w:r>
    </w:p>
    <w:p w14:paraId="702ABA0A" w14:textId="77777777" w:rsidR="00040E38" w:rsidRPr="00040E38" w:rsidRDefault="00040E38" w:rsidP="00040E38">
      <w:pPr>
        <w:shd w:val="clear" w:color="auto" w:fill="FFFFFF"/>
        <w:rPr>
          <w:rFonts w:ascii="Arial" w:eastAsia="Times New Roman" w:hAnsi="Arial" w:cs="Arial"/>
          <w:color w:val="000000"/>
          <w:szCs w:val="24"/>
          <w:lang w:eastAsia="en-GB"/>
        </w:rPr>
      </w:pPr>
    </w:p>
    <w:p w14:paraId="322FF570" w14:textId="3E73CC48" w:rsidR="00040E38" w:rsidRDefault="00040E38" w:rsidP="00040E38">
      <w:pPr>
        <w:shd w:val="clear" w:color="auto" w:fill="FFFFFF"/>
        <w:rPr>
          <w:rFonts w:ascii="Arial" w:eastAsia="Times New Roman" w:hAnsi="Arial" w:cs="Arial"/>
          <w:b/>
          <w:bCs/>
          <w:color w:val="000000"/>
          <w:szCs w:val="24"/>
          <w:lang w:eastAsia="en-GB"/>
        </w:rPr>
      </w:pPr>
      <w:r w:rsidRPr="006C7E12">
        <w:rPr>
          <w:rFonts w:ascii="Arial" w:eastAsia="Times New Roman" w:hAnsi="Arial" w:cs="Arial"/>
          <w:b/>
          <w:bCs/>
          <w:color w:val="000000"/>
          <w:szCs w:val="24"/>
          <w:lang w:eastAsia="en-GB"/>
        </w:rPr>
        <w:t>Inclusion</w:t>
      </w:r>
      <w:r w:rsidR="00E12174">
        <w:rPr>
          <w:rFonts w:ascii="Arial" w:eastAsia="Times New Roman" w:hAnsi="Arial" w:cs="Arial"/>
          <w:b/>
          <w:bCs/>
          <w:color w:val="000000"/>
          <w:szCs w:val="24"/>
          <w:lang w:eastAsia="en-GB"/>
        </w:rPr>
        <w:t xml:space="preserve"> and equ</w:t>
      </w:r>
      <w:r w:rsidR="00EC140B">
        <w:rPr>
          <w:rFonts w:ascii="Arial" w:eastAsia="Times New Roman" w:hAnsi="Arial" w:cs="Arial"/>
          <w:b/>
          <w:bCs/>
          <w:color w:val="000000"/>
          <w:szCs w:val="24"/>
          <w:lang w:eastAsia="en-GB"/>
        </w:rPr>
        <w:t>ity</w:t>
      </w:r>
      <w:r w:rsidRPr="006C7E12">
        <w:rPr>
          <w:rFonts w:ascii="Arial" w:eastAsia="Times New Roman" w:hAnsi="Arial" w:cs="Arial"/>
          <w:b/>
          <w:bCs/>
          <w:color w:val="000000"/>
          <w:szCs w:val="24"/>
          <w:lang w:eastAsia="en-GB"/>
        </w:rPr>
        <w:t xml:space="preserve"> underpin all our school policies.</w:t>
      </w:r>
    </w:p>
    <w:p w14:paraId="74E7A16D" w14:textId="77777777" w:rsidR="00040E38" w:rsidRPr="00040E38" w:rsidRDefault="00040E38" w:rsidP="00040E38">
      <w:pPr>
        <w:shd w:val="clear" w:color="auto" w:fill="FFFFFF"/>
        <w:rPr>
          <w:rFonts w:ascii="Arial" w:eastAsia="Times New Roman" w:hAnsi="Arial" w:cs="Arial"/>
          <w:color w:val="000000"/>
          <w:szCs w:val="24"/>
          <w:lang w:eastAsia="en-GB"/>
        </w:rPr>
      </w:pPr>
    </w:p>
    <w:p w14:paraId="29D09C57" w14:textId="65047D67" w:rsidR="00460BAD" w:rsidRPr="00460BAD" w:rsidRDefault="00460BAD" w:rsidP="00040E38">
      <w:pPr>
        <w:shd w:val="clear" w:color="auto" w:fill="FFFFFF"/>
        <w:rPr>
          <w:rFonts w:ascii="Arial" w:eastAsia="Times New Roman" w:hAnsi="Arial" w:cs="Arial"/>
          <w:b/>
          <w:bCs/>
          <w:color w:val="000000"/>
          <w:szCs w:val="24"/>
          <w:lang w:eastAsia="en-GB"/>
        </w:rPr>
      </w:pPr>
      <w:r w:rsidRPr="00460BAD">
        <w:rPr>
          <w:rFonts w:ascii="Arial" w:eastAsia="Times New Roman" w:hAnsi="Arial" w:cs="Arial"/>
          <w:b/>
          <w:bCs/>
          <w:color w:val="000000"/>
          <w:szCs w:val="24"/>
          <w:lang w:eastAsia="en-GB"/>
        </w:rPr>
        <w:t>Equ</w:t>
      </w:r>
      <w:r w:rsidR="00EC140B">
        <w:rPr>
          <w:rFonts w:ascii="Arial" w:eastAsia="Times New Roman" w:hAnsi="Arial" w:cs="Arial"/>
          <w:b/>
          <w:bCs/>
          <w:color w:val="000000"/>
          <w:szCs w:val="24"/>
          <w:lang w:eastAsia="en-GB"/>
        </w:rPr>
        <w:t>ity</w:t>
      </w:r>
    </w:p>
    <w:p w14:paraId="06C93E9E" w14:textId="1BBCFCF3" w:rsidR="00460BAD" w:rsidRDefault="00460BAD" w:rsidP="00040E38">
      <w:pPr>
        <w:shd w:val="clear" w:color="auto" w:fill="FFFFFF"/>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Equality means </w:t>
      </w:r>
      <w:r w:rsidR="00EC140B">
        <w:rPr>
          <w:rFonts w:ascii="Arial" w:eastAsia="Times New Roman" w:hAnsi="Arial" w:cs="Arial"/>
          <w:color w:val="000000"/>
          <w:szCs w:val="24"/>
          <w:lang w:eastAsia="en-GB"/>
        </w:rPr>
        <w:t xml:space="preserve">‘fairness’ </w:t>
      </w:r>
      <w:r>
        <w:rPr>
          <w:rFonts w:ascii="Arial" w:eastAsia="Times New Roman" w:hAnsi="Arial" w:cs="Arial"/>
          <w:color w:val="000000"/>
          <w:szCs w:val="24"/>
          <w:lang w:eastAsia="en-GB"/>
        </w:rPr>
        <w:t xml:space="preserve">regardless of ability, background, culture or </w:t>
      </w:r>
      <w:r w:rsidR="00EC140B">
        <w:rPr>
          <w:rFonts w:ascii="Arial" w:eastAsia="Times New Roman" w:hAnsi="Arial" w:cs="Arial"/>
          <w:color w:val="000000"/>
          <w:szCs w:val="24"/>
          <w:lang w:eastAsia="en-GB"/>
        </w:rPr>
        <w:t xml:space="preserve">personal </w:t>
      </w:r>
      <w:r>
        <w:rPr>
          <w:rFonts w:ascii="Arial" w:eastAsia="Times New Roman" w:hAnsi="Arial" w:cs="Arial"/>
          <w:color w:val="000000"/>
          <w:szCs w:val="24"/>
          <w:lang w:eastAsia="en-GB"/>
        </w:rPr>
        <w:t xml:space="preserve">characteristics. </w:t>
      </w:r>
    </w:p>
    <w:p w14:paraId="627CFA77" w14:textId="0533B29C" w:rsidR="00460BAD" w:rsidRPr="00460BAD" w:rsidRDefault="00460BAD" w:rsidP="00040E38">
      <w:pPr>
        <w:shd w:val="clear" w:color="auto" w:fill="FFFFFF"/>
        <w:rPr>
          <w:rFonts w:ascii="Arial" w:eastAsia="Times New Roman" w:hAnsi="Arial" w:cs="Arial"/>
          <w:b/>
          <w:bCs/>
          <w:color w:val="000000"/>
          <w:szCs w:val="24"/>
          <w:lang w:eastAsia="en-GB"/>
        </w:rPr>
      </w:pPr>
      <w:r w:rsidRPr="00460BAD">
        <w:rPr>
          <w:rFonts w:ascii="Arial" w:eastAsia="Times New Roman" w:hAnsi="Arial" w:cs="Arial"/>
          <w:b/>
          <w:bCs/>
          <w:color w:val="000000"/>
          <w:szCs w:val="24"/>
          <w:lang w:eastAsia="en-GB"/>
        </w:rPr>
        <w:t>Inclusion</w:t>
      </w:r>
    </w:p>
    <w:p w14:paraId="2B57C63E" w14:textId="244F2FCF" w:rsidR="00460BAD" w:rsidRDefault="00460BAD" w:rsidP="00040E38">
      <w:pPr>
        <w:shd w:val="clear" w:color="auto" w:fill="FFFFFF"/>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Inclusion means valuing and respecting our differences and so creating a welcoming environment for all to flourish in. </w:t>
      </w:r>
    </w:p>
    <w:p w14:paraId="6AA5342D" w14:textId="61FF18C4" w:rsidR="00460BAD" w:rsidRPr="00460BAD" w:rsidRDefault="00460BAD" w:rsidP="00040E38">
      <w:pPr>
        <w:shd w:val="clear" w:color="auto" w:fill="FFFFFF"/>
        <w:rPr>
          <w:rFonts w:ascii="Arial" w:eastAsia="Times New Roman" w:hAnsi="Arial" w:cs="Arial"/>
          <w:b/>
          <w:bCs/>
          <w:color w:val="000000"/>
          <w:szCs w:val="24"/>
          <w:lang w:eastAsia="en-GB"/>
        </w:rPr>
      </w:pPr>
      <w:r w:rsidRPr="00460BAD">
        <w:rPr>
          <w:rFonts w:ascii="Arial" w:eastAsia="Times New Roman" w:hAnsi="Arial" w:cs="Arial"/>
          <w:b/>
          <w:bCs/>
          <w:color w:val="000000"/>
          <w:szCs w:val="24"/>
          <w:lang w:eastAsia="en-GB"/>
        </w:rPr>
        <w:t>Diversity</w:t>
      </w:r>
    </w:p>
    <w:p w14:paraId="1266135D" w14:textId="0975262C" w:rsidR="00460BAD" w:rsidRDefault="00460BAD" w:rsidP="00040E38">
      <w:pPr>
        <w:shd w:val="clear" w:color="auto" w:fill="FFFFFF"/>
        <w:rPr>
          <w:rFonts w:ascii="Arial" w:eastAsia="Times New Roman" w:hAnsi="Arial" w:cs="Arial"/>
          <w:color w:val="000000"/>
          <w:szCs w:val="24"/>
          <w:lang w:eastAsia="en-GB"/>
        </w:rPr>
      </w:pPr>
      <w:r>
        <w:rPr>
          <w:rFonts w:ascii="Arial" w:eastAsia="Times New Roman" w:hAnsi="Arial" w:cs="Arial"/>
          <w:color w:val="000000"/>
          <w:szCs w:val="24"/>
          <w:lang w:eastAsia="en-GB"/>
        </w:rPr>
        <w:t xml:space="preserve">Diversity means all the ways </w:t>
      </w:r>
      <w:r w:rsidR="00EC140B">
        <w:rPr>
          <w:rFonts w:ascii="Arial" w:eastAsia="Times New Roman" w:hAnsi="Arial" w:cs="Arial"/>
          <w:color w:val="000000"/>
          <w:szCs w:val="24"/>
          <w:lang w:eastAsia="en-GB"/>
        </w:rPr>
        <w:t xml:space="preserve">in which </w:t>
      </w:r>
      <w:r>
        <w:rPr>
          <w:rFonts w:ascii="Arial" w:eastAsia="Times New Roman" w:hAnsi="Arial" w:cs="Arial"/>
          <w:color w:val="000000"/>
          <w:szCs w:val="24"/>
          <w:lang w:eastAsia="en-GB"/>
        </w:rPr>
        <w:t xml:space="preserve">we differ. </w:t>
      </w:r>
    </w:p>
    <w:p w14:paraId="16CBB8B1" w14:textId="0440ED0B" w:rsidR="00460BAD" w:rsidRDefault="00460BAD" w:rsidP="00460BAD">
      <w:pPr>
        <w:shd w:val="clear" w:color="auto" w:fill="FFFFFF"/>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lastRenderedPageBreak/>
        <w:t>Diversity statement:</w:t>
      </w:r>
    </w:p>
    <w:p w14:paraId="20792A81" w14:textId="77777777" w:rsidR="00460BAD" w:rsidRDefault="00460BAD" w:rsidP="00460BAD">
      <w:pPr>
        <w:shd w:val="clear" w:color="auto" w:fill="FFFFFF"/>
        <w:rPr>
          <w:rFonts w:ascii="Arial" w:eastAsia="Times New Roman" w:hAnsi="Arial" w:cs="Arial"/>
          <w:b/>
          <w:bCs/>
          <w:i/>
          <w:iCs/>
          <w:color w:val="000000"/>
          <w:szCs w:val="24"/>
          <w:lang w:eastAsia="en-GB"/>
        </w:rPr>
      </w:pPr>
    </w:p>
    <w:p w14:paraId="63606649" w14:textId="77777777" w:rsidR="00460BAD" w:rsidRPr="00D324B6" w:rsidRDefault="00460BAD" w:rsidP="00460BAD">
      <w:pPr>
        <w:shd w:val="clear" w:color="auto" w:fill="FFFFFF"/>
        <w:rPr>
          <w:rFonts w:ascii="Arial" w:eastAsia="Times New Roman" w:hAnsi="Arial" w:cs="Arial"/>
          <w:b/>
          <w:bCs/>
          <w:i/>
          <w:iCs/>
          <w:color w:val="000000"/>
          <w:szCs w:val="24"/>
          <w:lang w:eastAsia="en-GB"/>
        </w:rPr>
      </w:pPr>
      <w:r>
        <w:rPr>
          <w:rFonts w:ascii="Arial" w:eastAsia="Times New Roman" w:hAnsi="Arial" w:cs="Arial"/>
          <w:b/>
          <w:bCs/>
          <w:i/>
          <w:iCs/>
          <w:color w:val="000000"/>
          <w:szCs w:val="24"/>
          <w:lang w:eastAsia="en-GB"/>
        </w:rPr>
        <w:t>‘</w:t>
      </w:r>
      <w:r w:rsidRPr="00D324B6">
        <w:rPr>
          <w:rFonts w:ascii="Arial" w:eastAsia="Times New Roman" w:hAnsi="Arial" w:cs="Arial"/>
          <w:b/>
          <w:bCs/>
          <w:i/>
          <w:iCs/>
          <w:color w:val="000000"/>
          <w:szCs w:val="24"/>
          <w:lang w:eastAsia="en-GB"/>
        </w:rPr>
        <w:t xml:space="preserve">ESPS welcomes </w:t>
      </w:r>
      <w:r>
        <w:rPr>
          <w:rFonts w:ascii="Arial" w:eastAsia="Times New Roman" w:hAnsi="Arial" w:cs="Arial"/>
          <w:b/>
          <w:bCs/>
          <w:i/>
          <w:iCs/>
          <w:color w:val="000000"/>
          <w:szCs w:val="24"/>
          <w:lang w:eastAsia="en-GB"/>
        </w:rPr>
        <w:t>everyone</w:t>
      </w:r>
      <w:r w:rsidRPr="00D324B6">
        <w:rPr>
          <w:rFonts w:ascii="Arial" w:eastAsia="Times New Roman" w:hAnsi="Arial" w:cs="Arial"/>
          <w:b/>
          <w:bCs/>
          <w:i/>
          <w:iCs/>
          <w:color w:val="000000"/>
          <w:szCs w:val="24"/>
          <w:lang w:eastAsia="en-GB"/>
        </w:rPr>
        <w:t xml:space="preserve"> and will </w:t>
      </w:r>
      <w:r>
        <w:rPr>
          <w:rFonts w:ascii="Arial" w:eastAsia="Times New Roman" w:hAnsi="Arial" w:cs="Arial"/>
          <w:b/>
          <w:bCs/>
          <w:i/>
          <w:iCs/>
          <w:color w:val="000000"/>
          <w:szCs w:val="24"/>
          <w:lang w:eastAsia="en-GB"/>
        </w:rPr>
        <w:t xml:space="preserve">always </w:t>
      </w:r>
      <w:r w:rsidRPr="00D324B6">
        <w:rPr>
          <w:rFonts w:ascii="Arial" w:eastAsia="Times New Roman" w:hAnsi="Arial" w:cs="Arial"/>
          <w:b/>
          <w:bCs/>
          <w:i/>
          <w:iCs/>
          <w:color w:val="000000"/>
          <w:szCs w:val="24"/>
          <w:lang w:eastAsia="en-GB"/>
        </w:rPr>
        <w:t xml:space="preserve">provide an equitable and inclusive environment </w:t>
      </w:r>
      <w:r>
        <w:rPr>
          <w:rFonts w:ascii="Arial" w:eastAsia="Times New Roman" w:hAnsi="Arial" w:cs="Arial"/>
          <w:b/>
          <w:bCs/>
          <w:i/>
          <w:iCs/>
          <w:color w:val="000000"/>
          <w:szCs w:val="24"/>
          <w:lang w:eastAsia="en-GB"/>
        </w:rPr>
        <w:t>for pupils, families, staff and the community</w:t>
      </w:r>
      <w:r w:rsidRPr="00D324B6">
        <w:rPr>
          <w:rFonts w:ascii="Arial" w:eastAsia="Times New Roman" w:hAnsi="Arial" w:cs="Arial"/>
          <w:b/>
          <w:bCs/>
          <w:i/>
          <w:iCs/>
          <w:color w:val="000000"/>
          <w:szCs w:val="24"/>
          <w:lang w:eastAsia="en-GB"/>
        </w:rPr>
        <w:t>.</w:t>
      </w:r>
      <w:r>
        <w:rPr>
          <w:rFonts w:ascii="Arial" w:eastAsia="Times New Roman" w:hAnsi="Arial" w:cs="Arial"/>
          <w:b/>
          <w:bCs/>
          <w:i/>
          <w:iCs/>
          <w:color w:val="000000"/>
          <w:szCs w:val="24"/>
          <w:lang w:eastAsia="en-GB"/>
        </w:rPr>
        <w:t>’</w:t>
      </w:r>
      <w:r w:rsidRPr="00D324B6">
        <w:rPr>
          <w:rFonts w:ascii="Arial" w:eastAsia="Times New Roman" w:hAnsi="Arial" w:cs="Arial"/>
          <w:b/>
          <w:bCs/>
          <w:i/>
          <w:iCs/>
          <w:color w:val="000000"/>
          <w:szCs w:val="24"/>
          <w:lang w:eastAsia="en-GB"/>
        </w:rPr>
        <w:t xml:space="preserve"> </w:t>
      </w:r>
    </w:p>
    <w:p w14:paraId="6DF19BCA" w14:textId="77777777" w:rsidR="00460BAD" w:rsidRDefault="00460BAD" w:rsidP="00040E38">
      <w:pPr>
        <w:shd w:val="clear" w:color="auto" w:fill="FFFFFF"/>
        <w:rPr>
          <w:rFonts w:ascii="Arial" w:eastAsia="Times New Roman" w:hAnsi="Arial" w:cs="Arial"/>
          <w:color w:val="000000"/>
          <w:szCs w:val="24"/>
          <w:lang w:eastAsia="en-GB"/>
        </w:rPr>
      </w:pPr>
    </w:p>
    <w:p w14:paraId="412DDC94" w14:textId="07D7E1B0" w:rsidR="00D324B6" w:rsidRPr="00D324B6" w:rsidRDefault="00460BAD" w:rsidP="0089112B">
      <w:pPr>
        <w:jc w:val="both"/>
        <w:rPr>
          <w:rFonts w:ascii="Arial" w:hAnsi="Arial" w:cs="Arial"/>
          <w:b/>
          <w:bCs/>
          <w:szCs w:val="24"/>
        </w:rPr>
      </w:pPr>
      <w:r w:rsidRPr="00D324B6">
        <w:rPr>
          <w:rFonts w:ascii="Arial" w:hAnsi="Arial" w:cs="Arial"/>
          <w:b/>
          <w:bCs/>
          <w:szCs w:val="24"/>
        </w:rPr>
        <w:t>Promotion</w:t>
      </w:r>
      <w:r w:rsidR="00D324B6" w:rsidRPr="00D324B6">
        <w:rPr>
          <w:rFonts w:ascii="Arial" w:hAnsi="Arial" w:cs="Arial"/>
          <w:b/>
          <w:bCs/>
          <w:szCs w:val="24"/>
        </w:rPr>
        <w:t xml:space="preserve"> of </w:t>
      </w:r>
      <w:r w:rsidRPr="00D324B6">
        <w:rPr>
          <w:rFonts w:ascii="Arial" w:hAnsi="Arial" w:cs="Arial"/>
          <w:b/>
          <w:bCs/>
          <w:szCs w:val="24"/>
        </w:rPr>
        <w:t>Inclusion</w:t>
      </w:r>
      <w:r>
        <w:rPr>
          <w:rFonts w:ascii="Arial" w:hAnsi="Arial" w:cs="Arial"/>
          <w:b/>
          <w:bCs/>
          <w:szCs w:val="24"/>
        </w:rPr>
        <w:t xml:space="preserve">, </w:t>
      </w:r>
      <w:r w:rsidR="00D324B6" w:rsidRPr="00D324B6">
        <w:rPr>
          <w:rFonts w:ascii="Arial" w:hAnsi="Arial" w:cs="Arial"/>
          <w:b/>
          <w:bCs/>
          <w:szCs w:val="24"/>
        </w:rPr>
        <w:t>Equ</w:t>
      </w:r>
      <w:r w:rsidR="00EC140B">
        <w:rPr>
          <w:rFonts w:ascii="Arial" w:hAnsi="Arial" w:cs="Arial"/>
          <w:b/>
          <w:bCs/>
          <w:szCs w:val="24"/>
        </w:rPr>
        <w:t>ity</w:t>
      </w:r>
      <w:r>
        <w:rPr>
          <w:rFonts w:ascii="Arial" w:hAnsi="Arial" w:cs="Arial"/>
          <w:b/>
          <w:bCs/>
          <w:szCs w:val="24"/>
        </w:rPr>
        <w:t xml:space="preserve"> and Pastoral Care</w:t>
      </w:r>
    </w:p>
    <w:p w14:paraId="79D3AEB6" w14:textId="77777777" w:rsidR="00D324B6" w:rsidRDefault="00D324B6" w:rsidP="0089112B">
      <w:pPr>
        <w:jc w:val="both"/>
        <w:rPr>
          <w:rFonts w:ascii="Arial" w:hAnsi="Arial" w:cs="Arial"/>
          <w:szCs w:val="24"/>
        </w:rPr>
      </w:pPr>
    </w:p>
    <w:p w14:paraId="2A5735E7" w14:textId="754882ED" w:rsidR="0089112B" w:rsidRPr="00506E15" w:rsidRDefault="0089112B" w:rsidP="0089112B">
      <w:pPr>
        <w:jc w:val="both"/>
        <w:rPr>
          <w:rFonts w:ascii="Arial" w:hAnsi="Arial" w:cs="Arial"/>
          <w:szCs w:val="24"/>
        </w:rPr>
      </w:pPr>
      <w:r w:rsidRPr="00506E15">
        <w:rPr>
          <w:rFonts w:ascii="Arial" w:hAnsi="Arial" w:cs="Arial"/>
          <w:szCs w:val="24"/>
        </w:rPr>
        <w:t xml:space="preserve">The school attempts to reflect the linguistic, </w:t>
      </w:r>
      <w:proofErr w:type="gramStart"/>
      <w:r w:rsidRPr="00506E15">
        <w:rPr>
          <w:rFonts w:ascii="Arial" w:hAnsi="Arial" w:cs="Arial"/>
          <w:szCs w:val="24"/>
        </w:rPr>
        <w:t>religious</w:t>
      </w:r>
      <w:proofErr w:type="gramEnd"/>
      <w:r w:rsidRPr="00506E15">
        <w:rPr>
          <w:rFonts w:ascii="Arial" w:hAnsi="Arial" w:cs="Arial"/>
          <w:szCs w:val="24"/>
        </w:rPr>
        <w:t xml:space="preserve"> and cultural diversity of its pupils and community through</w:t>
      </w:r>
      <w:r w:rsidR="00E12174">
        <w:rPr>
          <w:rFonts w:ascii="Arial" w:hAnsi="Arial" w:cs="Arial"/>
          <w:szCs w:val="24"/>
        </w:rPr>
        <w:t xml:space="preserve"> but not only</w:t>
      </w:r>
      <w:r w:rsidRPr="00506E15">
        <w:rPr>
          <w:rFonts w:ascii="Arial" w:hAnsi="Arial" w:cs="Arial"/>
          <w:szCs w:val="24"/>
        </w:rPr>
        <w:t>:</w:t>
      </w:r>
    </w:p>
    <w:p w14:paraId="65369BDE" w14:textId="23D77B3C" w:rsidR="00BA7EC6" w:rsidRDefault="00BA7EC6" w:rsidP="0089112B">
      <w:pPr>
        <w:numPr>
          <w:ilvl w:val="0"/>
          <w:numId w:val="1"/>
        </w:numPr>
        <w:jc w:val="both"/>
        <w:rPr>
          <w:rFonts w:ascii="Arial" w:hAnsi="Arial" w:cs="Arial"/>
          <w:szCs w:val="24"/>
        </w:rPr>
      </w:pPr>
      <w:r>
        <w:rPr>
          <w:rFonts w:ascii="Arial" w:hAnsi="Arial" w:cs="Arial"/>
          <w:szCs w:val="24"/>
        </w:rPr>
        <w:t>a whole school approach to inclusion and diversity</w:t>
      </w:r>
    </w:p>
    <w:p w14:paraId="0A925482" w14:textId="77777777" w:rsidR="00BA7EC6" w:rsidRDefault="00BA7EC6" w:rsidP="0089112B">
      <w:pPr>
        <w:numPr>
          <w:ilvl w:val="0"/>
          <w:numId w:val="1"/>
        </w:numPr>
        <w:jc w:val="both"/>
        <w:rPr>
          <w:rFonts w:ascii="Arial" w:hAnsi="Arial" w:cs="Arial"/>
          <w:szCs w:val="24"/>
        </w:rPr>
      </w:pPr>
      <w:r>
        <w:rPr>
          <w:rFonts w:ascii="Arial" w:hAnsi="Arial" w:cs="Arial"/>
          <w:szCs w:val="24"/>
        </w:rPr>
        <w:t>staff training</w:t>
      </w:r>
    </w:p>
    <w:p w14:paraId="75388838" w14:textId="77777777" w:rsidR="00BA7EC6" w:rsidRDefault="00BA7EC6" w:rsidP="0089112B">
      <w:pPr>
        <w:numPr>
          <w:ilvl w:val="0"/>
          <w:numId w:val="1"/>
        </w:numPr>
        <w:jc w:val="both"/>
        <w:rPr>
          <w:rFonts w:ascii="Arial" w:hAnsi="Arial" w:cs="Arial"/>
          <w:szCs w:val="24"/>
        </w:rPr>
      </w:pPr>
      <w:r>
        <w:rPr>
          <w:rFonts w:ascii="Arial" w:hAnsi="Arial" w:cs="Arial"/>
          <w:szCs w:val="24"/>
        </w:rPr>
        <w:t>flexible payment schemes</w:t>
      </w:r>
    </w:p>
    <w:p w14:paraId="799701A2" w14:textId="6B068C12" w:rsidR="00BA7EC6" w:rsidRDefault="00BA7EC6" w:rsidP="0089112B">
      <w:pPr>
        <w:numPr>
          <w:ilvl w:val="0"/>
          <w:numId w:val="1"/>
        </w:numPr>
        <w:jc w:val="both"/>
        <w:rPr>
          <w:rFonts w:ascii="Arial" w:hAnsi="Arial" w:cs="Arial"/>
          <w:szCs w:val="24"/>
        </w:rPr>
      </w:pPr>
      <w:r>
        <w:rPr>
          <w:rFonts w:ascii="Arial" w:hAnsi="Arial" w:cs="Arial"/>
          <w:szCs w:val="24"/>
        </w:rPr>
        <w:t>have inclusion and equality as Board of Governors agenda items</w:t>
      </w:r>
    </w:p>
    <w:p w14:paraId="31CA9E6F" w14:textId="1C78027B" w:rsidR="00BA7EC6" w:rsidRDefault="00BA7EC6" w:rsidP="0089112B">
      <w:pPr>
        <w:numPr>
          <w:ilvl w:val="0"/>
          <w:numId w:val="1"/>
        </w:numPr>
        <w:jc w:val="both"/>
        <w:rPr>
          <w:rFonts w:ascii="Arial" w:hAnsi="Arial" w:cs="Arial"/>
          <w:szCs w:val="24"/>
        </w:rPr>
      </w:pPr>
      <w:r>
        <w:rPr>
          <w:rFonts w:ascii="Arial" w:hAnsi="Arial" w:cs="Arial"/>
          <w:szCs w:val="24"/>
        </w:rPr>
        <w:t xml:space="preserve">inclusive mission, </w:t>
      </w:r>
      <w:proofErr w:type="gramStart"/>
      <w:r>
        <w:rPr>
          <w:rFonts w:ascii="Arial" w:hAnsi="Arial" w:cs="Arial"/>
          <w:szCs w:val="24"/>
        </w:rPr>
        <w:t>values</w:t>
      </w:r>
      <w:proofErr w:type="gramEnd"/>
      <w:r>
        <w:rPr>
          <w:rFonts w:ascii="Arial" w:hAnsi="Arial" w:cs="Arial"/>
          <w:szCs w:val="24"/>
        </w:rPr>
        <w:t xml:space="preserve"> and diversity statements</w:t>
      </w:r>
    </w:p>
    <w:p w14:paraId="5F230BD6" w14:textId="77777777" w:rsidR="00BA7EC6" w:rsidRDefault="00BA7EC6" w:rsidP="0089112B">
      <w:pPr>
        <w:numPr>
          <w:ilvl w:val="0"/>
          <w:numId w:val="1"/>
        </w:numPr>
        <w:jc w:val="both"/>
        <w:rPr>
          <w:rFonts w:ascii="Arial" w:hAnsi="Arial" w:cs="Arial"/>
          <w:szCs w:val="24"/>
        </w:rPr>
      </w:pPr>
      <w:r>
        <w:rPr>
          <w:rFonts w:ascii="Arial" w:hAnsi="Arial" w:cs="Arial"/>
          <w:szCs w:val="24"/>
        </w:rPr>
        <w:t>have newcomer pupil voice sessions</w:t>
      </w:r>
    </w:p>
    <w:p w14:paraId="4F97A5F1" w14:textId="3E103FEC" w:rsidR="00BA7EC6" w:rsidRDefault="00BA7EC6" w:rsidP="0089112B">
      <w:pPr>
        <w:numPr>
          <w:ilvl w:val="0"/>
          <w:numId w:val="1"/>
        </w:numPr>
        <w:jc w:val="both"/>
        <w:rPr>
          <w:rFonts w:ascii="Arial" w:hAnsi="Arial" w:cs="Arial"/>
          <w:szCs w:val="24"/>
        </w:rPr>
      </w:pPr>
      <w:r>
        <w:rPr>
          <w:rFonts w:ascii="Arial" w:hAnsi="Arial" w:cs="Arial"/>
          <w:szCs w:val="24"/>
        </w:rPr>
        <w:t>have other nationalities on school council and in pupil leadership positions</w:t>
      </w:r>
    </w:p>
    <w:p w14:paraId="625897D3" w14:textId="1FAD1F54" w:rsidR="00BA7EC6" w:rsidRDefault="00BA7EC6" w:rsidP="0089112B">
      <w:pPr>
        <w:numPr>
          <w:ilvl w:val="0"/>
          <w:numId w:val="1"/>
        </w:numPr>
        <w:jc w:val="both"/>
        <w:rPr>
          <w:rFonts w:ascii="Arial" w:hAnsi="Arial" w:cs="Arial"/>
          <w:szCs w:val="24"/>
        </w:rPr>
      </w:pPr>
      <w:r>
        <w:rPr>
          <w:rFonts w:ascii="Arial" w:hAnsi="Arial" w:cs="Arial"/>
          <w:szCs w:val="24"/>
        </w:rPr>
        <w:t>using appropriate terminology and language</w:t>
      </w:r>
    </w:p>
    <w:p w14:paraId="650B797C" w14:textId="77777777" w:rsidR="00BA7EC6" w:rsidRDefault="00BA7EC6" w:rsidP="0089112B">
      <w:pPr>
        <w:numPr>
          <w:ilvl w:val="0"/>
          <w:numId w:val="1"/>
        </w:numPr>
        <w:jc w:val="both"/>
        <w:rPr>
          <w:rFonts w:ascii="Arial" w:hAnsi="Arial" w:cs="Arial"/>
          <w:szCs w:val="24"/>
        </w:rPr>
      </w:pPr>
      <w:r>
        <w:rPr>
          <w:rFonts w:ascii="Arial" w:hAnsi="Arial" w:cs="Arial"/>
          <w:szCs w:val="24"/>
        </w:rPr>
        <w:t>set clear expectation of positive behaviours</w:t>
      </w:r>
    </w:p>
    <w:p w14:paraId="6347339D" w14:textId="5F9B54A7" w:rsidR="00BA7EC6" w:rsidRDefault="00BA7EC6" w:rsidP="0089112B">
      <w:pPr>
        <w:numPr>
          <w:ilvl w:val="0"/>
          <w:numId w:val="1"/>
        </w:numPr>
        <w:jc w:val="both"/>
        <w:rPr>
          <w:rFonts w:ascii="Arial" w:hAnsi="Arial" w:cs="Arial"/>
          <w:szCs w:val="24"/>
        </w:rPr>
      </w:pPr>
      <w:r>
        <w:rPr>
          <w:rFonts w:ascii="Arial" w:hAnsi="Arial" w:cs="Arial"/>
          <w:szCs w:val="24"/>
        </w:rPr>
        <w:t>promoting anti-bullying</w:t>
      </w:r>
    </w:p>
    <w:p w14:paraId="5982A132" w14:textId="17575286" w:rsidR="00BA7EC6" w:rsidRDefault="00BA7EC6" w:rsidP="0089112B">
      <w:pPr>
        <w:numPr>
          <w:ilvl w:val="0"/>
          <w:numId w:val="1"/>
        </w:numPr>
        <w:jc w:val="both"/>
        <w:rPr>
          <w:rFonts w:ascii="Arial" w:hAnsi="Arial" w:cs="Arial"/>
          <w:szCs w:val="24"/>
        </w:rPr>
      </w:pPr>
      <w:r>
        <w:rPr>
          <w:rFonts w:ascii="Arial" w:hAnsi="Arial" w:cs="Arial"/>
          <w:szCs w:val="24"/>
        </w:rPr>
        <w:t>challenging all abusive behaviours</w:t>
      </w:r>
    </w:p>
    <w:p w14:paraId="6EBBAB0B" w14:textId="5B294681" w:rsidR="0089112B" w:rsidRDefault="0089112B" w:rsidP="0089112B">
      <w:pPr>
        <w:numPr>
          <w:ilvl w:val="0"/>
          <w:numId w:val="1"/>
        </w:numPr>
        <w:jc w:val="both"/>
        <w:rPr>
          <w:rFonts w:ascii="Arial" w:hAnsi="Arial" w:cs="Arial"/>
          <w:szCs w:val="24"/>
        </w:rPr>
      </w:pPr>
      <w:r w:rsidRPr="00506E15">
        <w:rPr>
          <w:rFonts w:ascii="Arial" w:hAnsi="Arial" w:cs="Arial"/>
          <w:szCs w:val="24"/>
        </w:rPr>
        <w:t>the physical environment</w:t>
      </w:r>
      <w:r w:rsidR="00506E15" w:rsidRPr="00506E15">
        <w:rPr>
          <w:rFonts w:ascii="Arial" w:hAnsi="Arial" w:cs="Arial"/>
          <w:szCs w:val="24"/>
        </w:rPr>
        <w:t>, signage etc.</w:t>
      </w:r>
    </w:p>
    <w:p w14:paraId="46DAC641" w14:textId="43BC357C" w:rsidR="00D324B6" w:rsidRPr="00506E15" w:rsidRDefault="00D324B6" w:rsidP="0089112B">
      <w:pPr>
        <w:numPr>
          <w:ilvl w:val="0"/>
          <w:numId w:val="1"/>
        </w:numPr>
        <w:jc w:val="both"/>
        <w:rPr>
          <w:rFonts w:ascii="Arial" w:hAnsi="Arial" w:cs="Arial"/>
          <w:szCs w:val="24"/>
        </w:rPr>
      </w:pPr>
      <w:r>
        <w:rPr>
          <w:rFonts w:ascii="Arial" w:hAnsi="Arial" w:cs="Arial"/>
          <w:szCs w:val="24"/>
        </w:rPr>
        <w:t>PDMU and RE</w:t>
      </w:r>
    </w:p>
    <w:p w14:paraId="309DB3D1" w14:textId="77777777" w:rsidR="0089112B" w:rsidRPr="00506E15" w:rsidRDefault="0089112B" w:rsidP="0089112B">
      <w:pPr>
        <w:numPr>
          <w:ilvl w:val="0"/>
          <w:numId w:val="1"/>
        </w:numPr>
        <w:jc w:val="both"/>
        <w:rPr>
          <w:rFonts w:ascii="Arial" w:hAnsi="Arial" w:cs="Arial"/>
          <w:szCs w:val="24"/>
        </w:rPr>
      </w:pPr>
      <w:r w:rsidRPr="00506E15">
        <w:rPr>
          <w:rFonts w:ascii="Arial" w:hAnsi="Arial" w:cs="Arial"/>
          <w:szCs w:val="24"/>
        </w:rPr>
        <w:t>celebrations such as European Day of Languages</w:t>
      </w:r>
    </w:p>
    <w:p w14:paraId="2D082547" w14:textId="77777777" w:rsidR="0089112B" w:rsidRPr="00506E15" w:rsidRDefault="0089112B" w:rsidP="0089112B">
      <w:pPr>
        <w:numPr>
          <w:ilvl w:val="0"/>
          <w:numId w:val="1"/>
        </w:numPr>
        <w:jc w:val="both"/>
        <w:rPr>
          <w:rFonts w:ascii="Arial" w:hAnsi="Arial" w:cs="Arial"/>
          <w:szCs w:val="24"/>
        </w:rPr>
      </w:pPr>
      <w:r w:rsidRPr="00506E15">
        <w:rPr>
          <w:rFonts w:ascii="Arial" w:hAnsi="Arial" w:cs="Arial"/>
          <w:szCs w:val="24"/>
        </w:rPr>
        <w:t xml:space="preserve">assemblies </w:t>
      </w:r>
    </w:p>
    <w:p w14:paraId="2C8AF228" w14:textId="77777777" w:rsidR="0089112B" w:rsidRPr="00506E15" w:rsidRDefault="00506E15" w:rsidP="0089112B">
      <w:pPr>
        <w:numPr>
          <w:ilvl w:val="0"/>
          <w:numId w:val="1"/>
        </w:numPr>
        <w:jc w:val="both"/>
        <w:rPr>
          <w:rFonts w:ascii="Arial" w:hAnsi="Arial" w:cs="Arial"/>
          <w:szCs w:val="24"/>
        </w:rPr>
      </w:pPr>
      <w:r w:rsidRPr="00506E15">
        <w:rPr>
          <w:rFonts w:ascii="Arial" w:hAnsi="Arial" w:cs="Arial"/>
          <w:szCs w:val="24"/>
        </w:rPr>
        <w:t xml:space="preserve">using </w:t>
      </w:r>
      <w:r w:rsidR="0089112B" w:rsidRPr="00506E15">
        <w:rPr>
          <w:rFonts w:ascii="Arial" w:hAnsi="Arial" w:cs="Arial"/>
          <w:szCs w:val="24"/>
        </w:rPr>
        <w:t xml:space="preserve">intercultural resources </w:t>
      </w:r>
      <w:r w:rsidRPr="00506E15">
        <w:rPr>
          <w:rFonts w:ascii="Arial" w:hAnsi="Arial" w:cs="Arial"/>
          <w:szCs w:val="24"/>
        </w:rPr>
        <w:t>for learning</w:t>
      </w:r>
    </w:p>
    <w:p w14:paraId="6978A871" w14:textId="77777777" w:rsidR="0089112B" w:rsidRPr="00506E15" w:rsidRDefault="0089112B" w:rsidP="0089112B">
      <w:pPr>
        <w:numPr>
          <w:ilvl w:val="0"/>
          <w:numId w:val="1"/>
        </w:numPr>
        <w:jc w:val="both"/>
        <w:rPr>
          <w:rFonts w:ascii="Arial" w:hAnsi="Arial" w:cs="Arial"/>
          <w:szCs w:val="24"/>
        </w:rPr>
      </w:pPr>
      <w:r w:rsidRPr="00506E15">
        <w:rPr>
          <w:rFonts w:ascii="Arial" w:hAnsi="Arial" w:cs="Arial"/>
          <w:szCs w:val="24"/>
        </w:rPr>
        <w:t xml:space="preserve">the celebration of home languages </w:t>
      </w:r>
    </w:p>
    <w:p w14:paraId="54E2F4EE" w14:textId="62626CC4" w:rsidR="0089112B" w:rsidRDefault="0089112B" w:rsidP="0089112B">
      <w:pPr>
        <w:numPr>
          <w:ilvl w:val="0"/>
          <w:numId w:val="1"/>
        </w:numPr>
        <w:jc w:val="both"/>
        <w:rPr>
          <w:rFonts w:ascii="Arial" w:hAnsi="Arial" w:cs="Arial"/>
          <w:szCs w:val="24"/>
        </w:rPr>
      </w:pPr>
      <w:r w:rsidRPr="00506E15">
        <w:rPr>
          <w:rFonts w:ascii="Arial" w:hAnsi="Arial" w:cs="Arial"/>
          <w:szCs w:val="24"/>
        </w:rPr>
        <w:t>the promotion of effective communication with home</w:t>
      </w:r>
    </w:p>
    <w:p w14:paraId="74F393D6" w14:textId="65DBDF33" w:rsidR="00A3598B" w:rsidRPr="00506E15" w:rsidRDefault="00A3598B" w:rsidP="0089112B">
      <w:pPr>
        <w:numPr>
          <w:ilvl w:val="0"/>
          <w:numId w:val="1"/>
        </w:numPr>
        <w:jc w:val="both"/>
        <w:rPr>
          <w:rFonts w:ascii="Arial" w:hAnsi="Arial" w:cs="Arial"/>
          <w:szCs w:val="24"/>
        </w:rPr>
      </w:pPr>
      <w:r>
        <w:rPr>
          <w:rFonts w:ascii="Arial" w:hAnsi="Arial" w:cs="Arial"/>
          <w:szCs w:val="24"/>
        </w:rPr>
        <w:t xml:space="preserve">Translated transition information for Nursery, Year </w:t>
      </w:r>
      <w:proofErr w:type="gramStart"/>
      <w:r>
        <w:rPr>
          <w:rFonts w:ascii="Arial" w:hAnsi="Arial" w:cs="Arial"/>
          <w:szCs w:val="24"/>
        </w:rPr>
        <w:t>1</w:t>
      </w:r>
      <w:proofErr w:type="gramEnd"/>
      <w:r>
        <w:rPr>
          <w:rFonts w:ascii="Arial" w:hAnsi="Arial" w:cs="Arial"/>
          <w:szCs w:val="24"/>
        </w:rPr>
        <w:t xml:space="preserve"> and Year 7</w:t>
      </w:r>
    </w:p>
    <w:p w14:paraId="60401C1F" w14:textId="51DB03D7" w:rsidR="00BA7EC6" w:rsidRDefault="00BA7EC6" w:rsidP="0089112B">
      <w:pPr>
        <w:numPr>
          <w:ilvl w:val="0"/>
          <w:numId w:val="1"/>
        </w:numPr>
        <w:jc w:val="both"/>
        <w:rPr>
          <w:rFonts w:ascii="Arial" w:hAnsi="Arial" w:cs="Arial"/>
          <w:szCs w:val="24"/>
        </w:rPr>
      </w:pPr>
      <w:r>
        <w:rPr>
          <w:rFonts w:ascii="Arial" w:hAnsi="Arial" w:cs="Arial"/>
          <w:szCs w:val="24"/>
        </w:rPr>
        <w:t>welcome packs in different languages for families</w:t>
      </w:r>
    </w:p>
    <w:p w14:paraId="025AAA99" w14:textId="77777777" w:rsidR="00BA7EC6" w:rsidRDefault="00BA7EC6" w:rsidP="0089112B">
      <w:pPr>
        <w:numPr>
          <w:ilvl w:val="0"/>
          <w:numId w:val="1"/>
        </w:numPr>
        <w:jc w:val="both"/>
        <w:rPr>
          <w:rFonts w:ascii="Arial" w:hAnsi="Arial" w:cs="Arial"/>
          <w:szCs w:val="24"/>
        </w:rPr>
      </w:pPr>
      <w:r>
        <w:rPr>
          <w:rFonts w:ascii="Arial" w:hAnsi="Arial" w:cs="Arial"/>
          <w:szCs w:val="24"/>
        </w:rPr>
        <w:t>school packs for families in different languages</w:t>
      </w:r>
    </w:p>
    <w:p w14:paraId="21DB2E4C" w14:textId="6E5D0A22" w:rsidR="00506E15" w:rsidRPr="00506E15" w:rsidRDefault="00506E15" w:rsidP="0089112B">
      <w:pPr>
        <w:numPr>
          <w:ilvl w:val="0"/>
          <w:numId w:val="1"/>
        </w:numPr>
        <w:jc w:val="both"/>
        <w:rPr>
          <w:rFonts w:ascii="Arial" w:hAnsi="Arial" w:cs="Arial"/>
          <w:szCs w:val="24"/>
        </w:rPr>
      </w:pPr>
      <w:r w:rsidRPr="00506E15">
        <w:rPr>
          <w:rFonts w:ascii="Arial" w:hAnsi="Arial" w:cs="Arial"/>
          <w:szCs w:val="24"/>
        </w:rPr>
        <w:t>the use of translation services</w:t>
      </w:r>
    </w:p>
    <w:p w14:paraId="708BD94C" w14:textId="07D2D9E9" w:rsidR="00506E15" w:rsidRDefault="00506E15" w:rsidP="0089112B">
      <w:pPr>
        <w:numPr>
          <w:ilvl w:val="0"/>
          <w:numId w:val="1"/>
        </w:numPr>
        <w:jc w:val="both"/>
        <w:rPr>
          <w:rFonts w:ascii="Arial" w:hAnsi="Arial" w:cs="Arial"/>
          <w:szCs w:val="24"/>
        </w:rPr>
      </w:pPr>
      <w:r w:rsidRPr="00506E15">
        <w:rPr>
          <w:rFonts w:ascii="Arial" w:hAnsi="Arial" w:cs="Arial"/>
          <w:szCs w:val="24"/>
        </w:rPr>
        <w:t>the use of Language Champion pupils</w:t>
      </w:r>
    </w:p>
    <w:p w14:paraId="3EFE766B" w14:textId="185257DC" w:rsidR="00E12174" w:rsidRDefault="00E12174" w:rsidP="0089112B">
      <w:pPr>
        <w:numPr>
          <w:ilvl w:val="0"/>
          <w:numId w:val="1"/>
        </w:numPr>
        <w:jc w:val="both"/>
        <w:rPr>
          <w:rFonts w:ascii="Arial" w:hAnsi="Arial" w:cs="Arial"/>
          <w:szCs w:val="24"/>
        </w:rPr>
      </w:pPr>
      <w:r>
        <w:rPr>
          <w:rFonts w:ascii="Arial" w:hAnsi="Arial" w:cs="Arial"/>
          <w:szCs w:val="24"/>
        </w:rPr>
        <w:t>cultural celebrations and awareness sessions</w:t>
      </w:r>
    </w:p>
    <w:p w14:paraId="6D54983E" w14:textId="1B83286F" w:rsidR="00E12174" w:rsidRDefault="00E12174" w:rsidP="0089112B">
      <w:pPr>
        <w:numPr>
          <w:ilvl w:val="0"/>
          <w:numId w:val="1"/>
        </w:numPr>
        <w:jc w:val="both"/>
        <w:rPr>
          <w:rFonts w:ascii="Arial" w:hAnsi="Arial" w:cs="Arial"/>
          <w:szCs w:val="24"/>
        </w:rPr>
      </w:pPr>
      <w:r>
        <w:rPr>
          <w:rFonts w:ascii="Arial" w:hAnsi="Arial" w:cs="Arial"/>
          <w:szCs w:val="24"/>
        </w:rPr>
        <w:t>staff training</w:t>
      </w:r>
    </w:p>
    <w:p w14:paraId="74195826" w14:textId="6CD8FF96" w:rsidR="00E12174" w:rsidRDefault="00E12174" w:rsidP="0089112B">
      <w:pPr>
        <w:numPr>
          <w:ilvl w:val="0"/>
          <w:numId w:val="1"/>
        </w:numPr>
        <w:jc w:val="both"/>
        <w:rPr>
          <w:rFonts w:ascii="Arial" w:hAnsi="Arial" w:cs="Arial"/>
          <w:szCs w:val="24"/>
        </w:rPr>
      </w:pPr>
      <w:r>
        <w:rPr>
          <w:rFonts w:ascii="Arial" w:hAnsi="Arial" w:cs="Arial"/>
          <w:szCs w:val="24"/>
        </w:rPr>
        <w:t>parental diversity and inclusion information sessions</w:t>
      </w:r>
    </w:p>
    <w:p w14:paraId="1B15B9E1" w14:textId="249F4073" w:rsidR="00E12174" w:rsidRDefault="00E12174" w:rsidP="0089112B">
      <w:pPr>
        <w:numPr>
          <w:ilvl w:val="0"/>
          <w:numId w:val="1"/>
        </w:numPr>
        <w:jc w:val="both"/>
        <w:rPr>
          <w:rFonts w:ascii="Arial" w:hAnsi="Arial" w:cs="Arial"/>
          <w:szCs w:val="24"/>
        </w:rPr>
      </w:pPr>
      <w:r>
        <w:rPr>
          <w:rFonts w:ascii="Arial" w:hAnsi="Arial" w:cs="Arial"/>
          <w:szCs w:val="24"/>
        </w:rPr>
        <w:t>promotion of inclusion, equality and diversity in PSA and Board of Governors</w:t>
      </w:r>
    </w:p>
    <w:p w14:paraId="7170C96A" w14:textId="7A353CB9" w:rsidR="00E12174" w:rsidRPr="00506E15" w:rsidRDefault="00E12174" w:rsidP="0089112B">
      <w:pPr>
        <w:numPr>
          <w:ilvl w:val="0"/>
          <w:numId w:val="1"/>
        </w:numPr>
        <w:jc w:val="both"/>
        <w:rPr>
          <w:rFonts w:ascii="Arial" w:hAnsi="Arial" w:cs="Arial"/>
          <w:szCs w:val="24"/>
        </w:rPr>
      </w:pPr>
      <w:r>
        <w:rPr>
          <w:rFonts w:ascii="Arial" w:hAnsi="Arial" w:cs="Arial"/>
          <w:szCs w:val="24"/>
        </w:rPr>
        <w:t>newcomer Parent Focus Group sessions</w:t>
      </w:r>
    </w:p>
    <w:p w14:paraId="37B163F0" w14:textId="05D56898" w:rsidR="00E12174" w:rsidRDefault="00E12174" w:rsidP="0089112B">
      <w:pPr>
        <w:numPr>
          <w:ilvl w:val="0"/>
          <w:numId w:val="1"/>
        </w:numPr>
        <w:jc w:val="both"/>
        <w:rPr>
          <w:rFonts w:ascii="Arial" w:hAnsi="Arial" w:cs="Arial"/>
          <w:szCs w:val="24"/>
        </w:rPr>
      </w:pPr>
      <w:r>
        <w:rPr>
          <w:rFonts w:ascii="Arial" w:hAnsi="Arial" w:cs="Arial"/>
          <w:szCs w:val="24"/>
        </w:rPr>
        <w:t>t</w:t>
      </w:r>
      <w:r w:rsidR="0089112B" w:rsidRPr="00506E15">
        <w:rPr>
          <w:rFonts w:ascii="Arial" w:hAnsi="Arial" w:cs="Arial"/>
          <w:szCs w:val="24"/>
        </w:rPr>
        <w:t>he appointment of a</w:t>
      </w:r>
      <w:r>
        <w:rPr>
          <w:rFonts w:ascii="Arial" w:hAnsi="Arial" w:cs="Arial"/>
          <w:szCs w:val="24"/>
        </w:rPr>
        <w:t xml:space="preserve"> school</w:t>
      </w:r>
      <w:r w:rsidR="0089112B" w:rsidRPr="00506E15">
        <w:rPr>
          <w:rFonts w:ascii="Arial" w:hAnsi="Arial" w:cs="Arial"/>
          <w:szCs w:val="24"/>
        </w:rPr>
        <w:t xml:space="preserve"> </w:t>
      </w:r>
      <w:r>
        <w:rPr>
          <w:rFonts w:ascii="Arial" w:hAnsi="Arial" w:cs="Arial"/>
          <w:szCs w:val="24"/>
        </w:rPr>
        <w:t>Inclusion and Diversity</w:t>
      </w:r>
      <w:r w:rsidR="0089112B" w:rsidRPr="00506E15">
        <w:rPr>
          <w:rFonts w:ascii="Arial" w:hAnsi="Arial" w:cs="Arial"/>
          <w:szCs w:val="24"/>
        </w:rPr>
        <w:t xml:space="preserve"> coordinator</w:t>
      </w:r>
    </w:p>
    <w:p w14:paraId="401C2196" w14:textId="5CCAD569" w:rsidR="0089112B" w:rsidRDefault="00E12174" w:rsidP="0089112B">
      <w:pPr>
        <w:numPr>
          <w:ilvl w:val="0"/>
          <w:numId w:val="1"/>
        </w:numPr>
        <w:jc w:val="both"/>
        <w:rPr>
          <w:rFonts w:ascii="Arial" w:hAnsi="Arial" w:cs="Arial"/>
          <w:szCs w:val="24"/>
        </w:rPr>
      </w:pPr>
      <w:r>
        <w:rPr>
          <w:rFonts w:ascii="Arial" w:hAnsi="Arial" w:cs="Arial"/>
          <w:szCs w:val="24"/>
        </w:rPr>
        <w:t xml:space="preserve">the appointment of a Newcomer </w:t>
      </w:r>
      <w:r w:rsidR="0089112B" w:rsidRPr="00506E15">
        <w:rPr>
          <w:rFonts w:ascii="Arial" w:hAnsi="Arial" w:cs="Arial"/>
          <w:szCs w:val="24"/>
        </w:rPr>
        <w:t>support teacher</w:t>
      </w:r>
    </w:p>
    <w:p w14:paraId="6C69F8A1" w14:textId="52E83EA1" w:rsidR="00460BAD" w:rsidRPr="00506E15" w:rsidRDefault="00460BAD" w:rsidP="0089112B">
      <w:pPr>
        <w:numPr>
          <w:ilvl w:val="0"/>
          <w:numId w:val="1"/>
        </w:numPr>
        <w:jc w:val="both"/>
        <w:rPr>
          <w:rFonts w:ascii="Arial" w:hAnsi="Arial" w:cs="Arial"/>
          <w:szCs w:val="24"/>
        </w:rPr>
      </w:pPr>
      <w:r>
        <w:rPr>
          <w:rFonts w:ascii="Arial" w:hAnsi="Arial" w:cs="Arial"/>
          <w:szCs w:val="24"/>
        </w:rPr>
        <w:t>Opportunity to use Barnardo’s counselling</w:t>
      </w:r>
    </w:p>
    <w:p w14:paraId="572A067C" w14:textId="2ABD4187" w:rsidR="00460BAD" w:rsidRPr="00040E38" w:rsidRDefault="00EC140B" w:rsidP="00040E38">
      <w:pPr>
        <w:spacing w:after="160" w:line="259" w:lineRule="auto"/>
        <w:rPr>
          <w:rFonts w:ascii="Arial" w:hAnsi="Arial" w:cs="Arial"/>
          <w:color w:val="000000" w:themeColor="text1"/>
          <w:szCs w:val="24"/>
        </w:rPr>
      </w:pPr>
      <w:r>
        <w:rPr>
          <w:noProof/>
          <w:color w:val="0000FF"/>
          <w:lang w:eastAsia="en-GB"/>
        </w:rPr>
        <w:drawing>
          <wp:anchor distT="0" distB="0" distL="114300" distR="114300" simplePos="0" relativeHeight="251661312" behindDoc="0" locked="0" layoutInCell="1" allowOverlap="1" wp14:anchorId="52F0B7ED" wp14:editId="09CE3AC0">
            <wp:simplePos x="0" y="0"/>
            <wp:positionH relativeFrom="margin">
              <wp:posOffset>19050</wp:posOffset>
            </wp:positionH>
            <wp:positionV relativeFrom="paragraph">
              <wp:posOffset>118110</wp:posOffset>
            </wp:positionV>
            <wp:extent cx="653846" cy="714375"/>
            <wp:effectExtent l="0" t="0" r="0" b="0"/>
            <wp:wrapNone/>
            <wp:docPr id="2" name="irc_mi" descr="Image result for RRS U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RS UN logo">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846"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C1E466" w14:textId="04B83B07" w:rsidR="004521EF" w:rsidRDefault="004521EF" w:rsidP="004521EF">
      <w:pPr>
        <w:rPr>
          <w:rFonts w:ascii="Arial" w:hAnsi="Arial" w:cs="Arial"/>
          <w:b/>
        </w:rPr>
      </w:pPr>
    </w:p>
    <w:p w14:paraId="3963FFD0" w14:textId="77777777" w:rsidR="004521EF" w:rsidRDefault="004521EF" w:rsidP="004521EF">
      <w:pPr>
        <w:rPr>
          <w:rFonts w:ascii="Arial" w:hAnsi="Arial" w:cs="Arial"/>
          <w:b/>
        </w:rPr>
      </w:pPr>
    </w:p>
    <w:p w14:paraId="4C599179" w14:textId="77777777" w:rsidR="004521EF" w:rsidRDefault="004521EF" w:rsidP="004521EF">
      <w:pPr>
        <w:rPr>
          <w:rFonts w:ascii="Arial" w:hAnsi="Arial" w:cs="Arial"/>
          <w:b/>
        </w:rPr>
      </w:pPr>
    </w:p>
    <w:p w14:paraId="4B9E057D" w14:textId="77777777" w:rsidR="00D324B6" w:rsidRDefault="00D324B6" w:rsidP="004521EF">
      <w:pPr>
        <w:rPr>
          <w:rFonts w:ascii="Arial" w:hAnsi="Arial" w:cs="Arial"/>
          <w:b/>
        </w:rPr>
      </w:pPr>
    </w:p>
    <w:p w14:paraId="232EB0AA" w14:textId="0290278F" w:rsidR="004521EF" w:rsidRPr="001A6ED4" w:rsidRDefault="004521EF" w:rsidP="004521EF">
      <w:pPr>
        <w:rPr>
          <w:rFonts w:ascii="Arial" w:hAnsi="Arial" w:cs="Arial"/>
          <w:b/>
        </w:rPr>
      </w:pPr>
      <w:r w:rsidRPr="001A6ED4">
        <w:rPr>
          <w:rFonts w:ascii="Arial" w:hAnsi="Arial" w:cs="Arial"/>
          <w:b/>
        </w:rPr>
        <w:t>UNCRC and Euston Street PS &amp; NU</w:t>
      </w:r>
      <w:r w:rsidRPr="001A6ED4">
        <w:rPr>
          <w:noProof/>
          <w:color w:val="0000FF"/>
          <w:lang w:eastAsia="en-GB"/>
        </w:rPr>
        <w:t xml:space="preserve"> </w:t>
      </w:r>
    </w:p>
    <w:p w14:paraId="513C3E34" w14:textId="71A137AD" w:rsidR="004521EF" w:rsidRPr="001A6ED4" w:rsidRDefault="004521EF" w:rsidP="004521EF">
      <w:pPr>
        <w:rPr>
          <w:rFonts w:ascii="Arial" w:hAnsi="Arial" w:cs="Arial"/>
        </w:rPr>
      </w:pPr>
      <w:r w:rsidRPr="001A6ED4">
        <w:rPr>
          <w:rFonts w:ascii="Arial" w:hAnsi="Arial" w:cs="Arial"/>
        </w:rPr>
        <w:t xml:space="preserve">Euston Street PS is a Rights Respecting School and promotes the rights of children as defined in the articles of the convention. </w:t>
      </w:r>
      <w:r w:rsidR="00460BAD">
        <w:rPr>
          <w:rFonts w:ascii="Arial" w:hAnsi="Arial" w:cs="Arial"/>
        </w:rPr>
        <w:t xml:space="preserve">These rights and responsibilities also underpin out commitment to inclusion and equality. </w:t>
      </w:r>
    </w:p>
    <w:p w14:paraId="0F2B1F92" w14:textId="2B13B4C3" w:rsidR="004521EF" w:rsidRPr="00D324B6" w:rsidRDefault="004521EF" w:rsidP="00460BAD">
      <w:pPr>
        <w:pStyle w:val="ListParagraph"/>
        <w:numPr>
          <w:ilvl w:val="0"/>
          <w:numId w:val="18"/>
        </w:numPr>
        <w:spacing w:line="360" w:lineRule="auto"/>
        <w:rPr>
          <w:rFonts w:ascii="Arial" w:hAnsi="Arial" w:cs="Arial"/>
          <w:b/>
          <w:bCs/>
          <w:color w:val="002060"/>
        </w:rPr>
      </w:pPr>
      <w:r w:rsidRPr="00D324B6">
        <w:rPr>
          <w:rFonts w:ascii="Arial" w:hAnsi="Arial" w:cs="Arial"/>
          <w:b/>
          <w:bCs/>
          <w:color w:val="002060"/>
        </w:rPr>
        <w:lastRenderedPageBreak/>
        <w:t>Article 3 – My best interests must be a top priority in all things that affect me</w:t>
      </w:r>
    </w:p>
    <w:p w14:paraId="0466CCE1" w14:textId="60A2D546" w:rsidR="004521EF" w:rsidRPr="00D324B6" w:rsidRDefault="004521EF" w:rsidP="00460BAD">
      <w:pPr>
        <w:pStyle w:val="ListParagraph"/>
        <w:numPr>
          <w:ilvl w:val="0"/>
          <w:numId w:val="18"/>
        </w:numPr>
        <w:spacing w:line="360" w:lineRule="auto"/>
        <w:rPr>
          <w:rFonts w:ascii="Arial" w:hAnsi="Arial" w:cs="Arial"/>
          <w:b/>
          <w:bCs/>
          <w:color w:val="002060"/>
        </w:rPr>
      </w:pPr>
      <w:r w:rsidRPr="00D324B6">
        <w:rPr>
          <w:rFonts w:ascii="Arial" w:hAnsi="Arial" w:cs="Arial"/>
          <w:b/>
          <w:bCs/>
          <w:color w:val="002060"/>
        </w:rPr>
        <w:t>Article 6 – I have the right to life and to succeed to the best of my ability</w:t>
      </w:r>
    </w:p>
    <w:p w14:paraId="76CE86FC" w14:textId="77777777" w:rsidR="004521EF" w:rsidRPr="00D324B6" w:rsidRDefault="004521EF" w:rsidP="00460BAD">
      <w:pPr>
        <w:pStyle w:val="ListParagraph"/>
        <w:numPr>
          <w:ilvl w:val="0"/>
          <w:numId w:val="18"/>
        </w:numPr>
        <w:spacing w:line="360" w:lineRule="auto"/>
        <w:rPr>
          <w:rFonts w:ascii="Arial" w:hAnsi="Arial" w:cs="Arial"/>
          <w:b/>
          <w:bCs/>
          <w:color w:val="002060"/>
        </w:rPr>
      </w:pPr>
      <w:r w:rsidRPr="00D324B6">
        <w:rPr>
          <w:rFonts w:ascii="Arial" w:hAnsi="Arial" w:cs="Arial"/>
          <w:b/>
          <w:bCs/>
          <w:color w:val="002060"/>
        </w:rPr>
        <w:t>Article 12 – I have the right to voice my opinion and be listened to</w:t>
      </w:r>
    </w:p>
    <w:p w14:paraId="6C1D7B0A" w14:textId="77777777" w:rsidR="004521EF" w:rsidRPr="00D324B6" w:rsidRDefault="004521EF" w:rsidP="00460BAD">
      <w:pPr>
        <w:pStyle w:val="ListParagraph"/>
        <w:numPr>
          <w:ilvl w:val="0"/>
          <w:numId w:val="18"/>
        </w:numPr>
        <w:spacing w:line="360" w:lineRule="auto"/>
        <w:rPr>
          <w:rFonts w:ascii="Arial" w:hAnsi="Arial" w:cs="Arial"/>
          <w:b/>
          <w:bCs/>
          <w:color w:val="002060"/>
        </w:rPr>
      </w:pPr>
      <w:r w:rsidRPr="00D324B6">
        <w:rPr>
          <w:rFonts w:ascii="Arial" w:hAnsi="Arial" w:cs="Arial"/>
          <w:b/>
          <w:bCs/>
          <w:color w:val="002060"/>
        </w:rPr>
        <w:t>Article 19 – I have the right to be protected from all forms of violence and be kept safe</w:t>
      </w:r>
    </w:p>
    <w:p w14:paraId="42061476" w14:textId="77777777" w:rsidR="004521EF" w:rsidRPr="00D324B6" w:rsidRDefault="004521EF" w:rsidP="00460BAD">
      <w:pPr>
        <w:pStyle w:val="ListParagraph"/>
        <w:numPr>
          <w:ilvl w:val="0"/>
          <w:numId w:val="18"/>
        </w:numPr>
        <w:spacing w:line="360" w:lineRule="auto"/>
        <w:rPr>
          <w:rFonts w:ascii="Arial" w:hAnsi="Arial" w:cs="Arial"/>
          <w:b/>
          <w:bCs/>
          <w:color w:val="002060"/>
        </w:rPr>
      </w:pPr>
      <w:r w:rsidRPr="00D324B6">
        <w:rPr>
          <w:rFonts w:ascii="Arial" w:hAnsi="Arial" w:cs="Arial"/>
          <w:b/>
          <w:bCs/>
          <w:color w:val="002060"/>
        </w:rPr>
        <w:t>Article 28 – I have the right to learn and go to school</w:t>
      </w:r>
    </w:p>
    <w:p w14:paraId="7E4BC702" w14:textId="77777777" w:rsidR="004521EF" w:rsidRPr="00D324B6" w:rsidRDefault="004521EF" w:rsidP="00460BAD">
      <w:pPr>
        <w:pStyle w:val="ListParagraph"/>
        <w:numPr>
          <w:ilvl w:val="0"/>
          <w:numId w:val="18"/>
        </w:numPr>
        <w:spacing w:line="360" w:lineRule="auto"/>
        <w:rPr>
          <w:rFonts w:ascii="Arial" w:hAnsi="Arial" w:cs="Arial"/>
          <w:b/>
          <w:bCs/>
          <w:color w:val="002060"/>
        </w:rPr>
      </w:pPr>
      <w:r w:rsidRPr="00D324B6">
        <w:rPr>
          <w:rFonts w:ascii="Arial" w:hAnsi="Arial" w:cs="Arial"/>
          <w:b/>
          <w:bCs/>
          <w:color w:val="002060"/>
        </w:rPr>
        <w:t>Article 29 – Education must develop me as a person</w:t>
      </w:r>
    </w:p>
    <w:p w14:paraId="104CA978" w14:textId="77777777" w:rsidR="00D324B6" w:rsidRDefault="00D324B6" w:rsidP="00460BAD">
      <w:pPr>
        <w:spacing w:line="259" w:lineRule="auto"/>
        <w:rPr>
          <w:rFonts w:ascii="Arial" w:hAnsi="Arial" w:cs="Arial"/>
          <w:bCs/>
          <w:szCs w:val="24"/>
        </w:rPr>
      </w:pPr>
    </w:p>
    <w:p w14:paraId="720BA295" w14:textId="77777777" w:rsidR="00460BAD" w:rsidRPr="00040E38" w:rsidRDefault="00460BAD" w:rsidP="00460BAD">
      <w:pPr>
        <w:spacing w:line="259" w:lineRule="auto"/>
        <w:rPr>
          <w:rFonts w:ascii="Arial" w:hAnsi="Arial" w:cs="Arial"/>
          <w:color w:val="000000" w:themeColor="text1"/>
          <w:szCs w:val="24"/>
        </w:rPr>
      </w:pPr>
      <w:r w:rsidRPr="00040E38">
        <w:rPr>
          <w:rFonts w:ascii="Arial" w:hAnsi="Arial" w:cs="Arial"/>
          <w:szCs w:val="24"/>
        </w:rPr>
        <w:t xml:space="preserve">We recognise the value of diverse environments and strive to promote a culture in which all pupils, staff and members of the school community are welcomed and supported to fulfil their potential, irrespective of their </w:t>
      </w:r>
      <w:r w:rsidRPr="00040E38">
        <w:rPr>
          <w:rFonts w:ascii="Arial" w:hAnsi="Arial" w:cs="Arial"/>
          <w:color w:val="000000" w:themeColor="text1"/>
          <w:szCs w:val="24"/>
        </w:rPr>
        <w:t xml:space="preserve">background or personal characteristics.  </w:t>
      </w:r>
    </w:p>
    <w:p w14:paraId="4369341A" w14:textId="77777777" w:rsidR="00460BAD" w:rsidRDefault="00460BAD" w:rsidP="00460BAD">
      <w:pPr>
        <w:spacing w:after="160" w:line="259" w:lineRule="auto"/>
        <w:rPr>
          <w:rFonts w:ascii="Arial" w:hAnsi="Arial" w:cs="Arial"/>
          <w:bCs/>
          <w:szCs w:val="24"/>
        </w:rPr>
      </w:pPr>
      <w:r w:rsidRPr="00040E38">
        <w:rPr>
          <w:rFonts w:ascii="Arial" w:hAnsi="Arial" w:cs="Arial"/>
          <w:bCs/>
          <w:szCs w:val="24"/>
        </w:rPr>
        <w:t xml:space="preserve">We are committed to an ethos </w:t>
      </w:r>
      <w:r>
        <w:rPr>
          <w:rFonts w:ascii="Arial" w:hAnsi="Arial" w:cs="Arial"/>
          <w:bCs/>
          <w:szCs w:val="24"/>
        </w:rPr>
        <w:t>and culture of inclusion in ESPS</w:t>
      </w:r>
      <w:r w:rsidRPr="00040E38">
        <w:rPr>
          <w:rFonts w:ascii="Arial" w:hAnsi="Arial" w:cs="Arial"/>
          <w:color w:val="FF0000"/>
          <w:szCs w:val="24"/>
        </w:rPr>
        <w:t xml:space="preserve"> </w:t>
      </w:r>
      <w:r w:rsidRPr="00040E38">
        <w:rPr>
          <w:rFonts w:ascii="Arial" w:hAnsi="Arial" w:cs="Arial"/>
          <w:bCs/>
          <w:szCs w:val="24"/>
        </w:rPr>
        <w:t>for all pupils, irrespective of race, religion/belief, political views, disability, SEN status, gender, gen</w:t>
      </w:r>
      <w:r>
        <w:rPr>
          <w:rFonts w:ascii="Arial" w:hAnsi="Arial" w:cs="Arial"/>
          <w:bCs/>
          <w:szCs w:val="24"/>
        </w:rPr>
        <w:t xml:space="preserve">der identity </w:t>
      </w:r>
      <w:r w:rsidRPr="00040E38">
        <w:rPr>
          <w:rFonts w:ascii="Arial" w:hAnsi="Arial" w:cs="Arial"/>
          <w:bCs/>
          <w:szCs w:val="24"/>
        </w:rPr>
        <w:t>and/or</w:t>
      </w:r>
      <w:r>
        <w:rPr>
          <w:rFonts w:ascii="Arial" w:hAnsi="Arial" w:cs="Arial"/>
          <w:bCs/>
          <w:szCs w:val="24"/>
        </w:rPr>
        <w:t xml:space="preserve"> sexual orientation</w:t>
      </w:r>
      <w:r w:rsidRPr="00040E38">
        <w:rPr>
          <w:rFonts w:ascii="Arial" w:hAnsi="Arial" w:cs="Arial"/>
          <w:bCs/>
          <w:szCs w:val="24"/>
        </w:rPr>
        <w:t>.</w:t>
      </w:r>
    </w:p>
    <w:p w14:paraId="7C9D7871" w14:textId="3A02964C" w:rsidR="00040E38" w:rsidRPr="00040E38" w:rsidRDefault="00040E38" w:rsidP="00040E38">
      <w:pPr>
        <w:spacing w:after="160" w:line="259" w:lineRule="auto"/>
        <w:rPr>
          <w:rFonts w:ascii="Arial" w:hAnsi="Arial" w:cs="Arial"/>
          <w:strike/>
          <w:color w:val="000000" w:themeColor="text1"/>
          <w:szCs w:val="24"/>
        </w:rPr>
      </w:pPr>
      <w:r w:rsidRPr="00040E38">
        <w:rPr>
          <w:rFonts w:ascii="Arial" w:hAnsi="Arial" w:cs="Arial"/>
          <w:bCs/>
          <w:szCs w:val="24"/>
        </w:rPr>
        <w:t>ESPS</w:t>
      </w:r>
      <w:r w:rsidRPr="00040E38">
        <w:rPr>
          <w:rFonts w:ascii="Arial" w:hAnsi="Arial" w:cs="Arial"/>
          <w:color w:val="FF0000"/>
          <w:szCs w:val="24"/>
        </w:rPr>
        <w:t xml:space="preserve"> </w:t>
      </w:r>
      <w:r w:rsidRPr="00040E38">
        <w:rPr>
          <w:rFonts w:ascii="Arial" w:hAnsi="Arial" w:cs="Arial"/>
          <w:color w:val="000000" w:themeColor="text1"/>
          <w:szCs w:val="24"/>
        </w:rPr>
        <w:t xml:space="preserve">is an inclusive school where we focus on the well-being and progress of all our children and young people and where all members of our school community are of equal worth. </w:t>
      </w:r>
    </w:p>
    <w:p w14:paraId="40229377" w14:textId="77777777" w:rsidR="00040E38" w:rsidRPr="00040E38" w:rsidRDefault="00040E38" w:rsidP="00040E38">
      <w:pPr>
        <w:shd w:val="clear" w:color="auto" w:fill="FFFFFF"/>
        <w:rPr>
          <w:rFonts w:ascii="Arial" w:eastAsia="Times New Roman" w:hAnsi="Arial" w:cs="Arial"/>
          <w:szCs w:val="24"/>
          <w:lang w:eastAsia="en-GB"/>
        </w:rPr>
      </w:pPr>
      <w:r w:rsidRPr="00040E38">
        <w:rPr>
          <w:rFonts w:ascii="Arial" w:hAnsi="Arial" w:cs="Arial"/>
          <w:szCs w:val="24"/>
        </w:rPr>
        <w:t xml:space="preserve">ESPS has evolved to become a school with an international community. As such the ethos is one that acknowledges and supports this diversity. </w:t>
      </w:r>
    </w:p>
    <w:p w14:paraId="0980255C" w14:textId="77777777" w:rsidR="00040E38" w:rsidRPr="00040E38" w:rsidRDefault="00040E38" w:rsidP="00040E38">
      <w:pPr>
        <w:spacing w:after="160" w:line="259" w:lineRule="auto"/>
        <w:rPr>
          <w:rFonts w:ascii="Arial" w:hAnsi="Arial" w:cs="Arial"/>
          <w:szCs w:val="24"/>
        </w:rPr>
      </w:pPr>
      <w:r w:rsidRPr="00040E38">
        <w:rPr>
          <w:rFonts w:ascii="Arial" w:hAnsi="Arial" w:cs="Arial"/>
          <w:szCs w:val="24"/>
        </w:rPr>
        <w:t xml:space="preserve">We recognise, respect and value difference and understand that diversity is a strength that enriches our lives. We take account of differences and strive to remove any barriers to learning and development. </w:t>
      </w:r>
    </w:p>
    <w:p w14:paraId="1425E7D5" w14:textId="77777777" w:rsidR="00040E38" w:rsidRPr="00040E38" w:rsidRDefault="00040E38" w:rsidP="00040E38">
      <w:pPr>
        <w:rPr>
          <w:rFonts w:ascii="Arial" w:hAnsi="Arial" w:cs="Arial"/>
          <w:szCs w:val="24"/>
        </w:rPr>
      </w:pPr>
      <w:r w:rsidRPr="00040E38">
        <w:rPr>
          <w:rFonts w:ascii="Arial" w:hAnsi="Arial" w:cs="Arial"/>
          <w:szCs w:val="24"/>
        </w:rPr>
        <w:t xml:space="preserve">We oppose all forms of unlawful and unfair discrimination and bullying and harassment.  </w:t>
      </w:r>
      <w:r w:rsidRPr="00040E38">
        <w:rPr>
          <w:rFonts w:ascii="Arial" w:hAnsi="Arial" w:cs="Arial"/>
          <w:color w:val="000000" w:themeColor="text1"/>
          <w:szCs w:val="24"/>
        </w:rPr>
        <w:t xml:space="preserve">As a school community, we </w:t>
      </w:r>
      <w:r w:rsidRPr="00040E38">
        <w:rPr>
          <w:rFonts w:ascii="Arial" w:hAnsi="Arial" w:cs="Arial"/>
          <w:szCs w:val="24"/>
        </w:rPr>
        <w:t xml:space="preserve">recognise the need to champion equality and ensure inclusion for all pupils in the full life of our </w:t>
      </w:r>
      <w:proofErr w:type="gramStart"/>
      <w:r w:rsidRPr="00040E38">
        <w:rPr>
          <w:rFonts w:ascii="Arial" w:hAnsi="Arial" w:cs="Arial"/>
          <w:szCs w:val="24"/>
        </w:rPr>
        <w:t>school;</w:t>
      </w:r>
      <w:proofErr w:type="gramEnd"/>
      <w:r w:rsidRPr="00040E38">
        <w:rPr>
          <w:rFonts w:ascii="Arial" w:hAnsi="Arial" w:cs="Arial"/>
          <w:szCs w:val="24"/>
        </w:rPr>
        <w:t xml:space="preserve"> where appropriate making necessary adjustments to enable everyone’s participation.</w:t>
      </w:r>
    </w:p>
    <w:p w14:paraId="0D3B8CB5" w14:textId="77777777" w:rsidR="00040E38" w:rsidRPr="00040E38" w:rsidRDefault="00040E38" w:rsidP="00040E38">
      <w:pPr>
        <w:rPr>
          <w:rFonts w:ascii="Arial" w:hAnsi="Arial" w:cs="Arial"/>
          <w:szCs w:val="24"/>
        </w:rPr>
      </w:pPr>
    </w:p>
    <w:p w14:paraId="4091A351" w14:textId="77777777" w:rsidR="00040E38" w:rsidRPr="00040E38" w:rsidRDefault="00040E38" w:rsidP="00040E38">
      <w:pPr>
        <w:spacing w:after="160" w:line="259" w:lineRule="auto"/>
        <w:rPr>
          <w:rFonts w:asciiTheme="minorHAnsi" w:eastAsia="Times New Roman" w:hAnsiTheme="minorHAnsi" w:cstheme="minorHAnsi"/>
          <w:color w:val="000000" w:themeColor="text1"/>
          <w:szCs w:val="24"/>
          <w:lang w:eastAsia="en-GB"/>
        </w:rPr>
      </w:pPr>
      <w:r w:rsidRPr="00040E38">
        <w:rPr>
          <w:rFonts w:ascii="Arial" w:hAnsi="Arial" w:cs="Arial"/>
          <w:bCs/>
          <w:szCs w:val="24"/>
        </w:rPr>
        <w:t>ESPS</w:t>
      </w:r>
      <w:r w:rsidRPr="00040E38">
        <w:rPr>
          <w:rFonts w:ascii="Arial" w:hAnsi="Arial" w:cs="Arial"/>
          <w:color w:val="00B050"/>
          <w:szCs w:val="24"/>
        </w:rPr>
        <w:t xml:space="preserve"> </w:t>
      </w:r>
      <w:r w:rsidRPr="00040E38">
        <w:rPr>
          <w:rFonts w:ascii="Arial" w:hAnsi="Arial" w:cs="Arial"/>
          <w:szCs w:val="24"/>
        </w:rPr>
        <w:t>believes t</w:t>
      </w:r>
      <w:r w:rsidRPr="00040E38">
        <w:rPr>
          <w:rFonts w:ascii="Arial" w:hAnsi="Arial" w:cs="Arial"/>
          <w:color w:val="000000" w:themeColor="text1"/>
          <w:szCs w:val="24"/>
        </w:rPr>
        <w:t>hat e</w:t>
      </w:r>
      <w:r w:rsidRPr="00040E38">
        <w:rPr>
          <w:rFonts w:ascii="Arial" w:eastAsia="Times New Roman" w:hAnsi="Arial" w:cs="Arial"/>
          <w:color w:val="000000" w:themeColor="text1"/>
          <w:szCs w:val="24"/>
          <w:lang w:eastAsia="en-GB"/>
        </w:rPr>
        <w:t>ducation (both formal and informal learning) is fundamental to equality of opportunity. It prepares young people for life and is a powerful influence on access to and advancement in employment. All young people should be able to learn and develop fully in a truly diverse and inclusive environment.</w:t>
      </w:r>
      <w:r w:rsidRPr="00040E38">
        <w:rPr>
          <w:rFonts w:asciiTheme="minorHAnsi" w:eastAsia="Times New Roman" w:hAnsiTheme="minorHAnsi" w:cstheme="minorHAnsi"/>
          <w:color w:val="000000" w:themeColor="text1"/>
          <w:szCs w:val="24"/>
          <w:lang w:eastAsia="en-GB"/>
        </w:rPr>
        <w:t xml:space="preserve">  </w:t>
      </w:r>
    </w:p>
    <w:p w14:paraId="2E3330AB" w14:textId="61425B0D" w:rsidR="00040E38" w:rsidRDefault="00040E38" w:rsidP="00040E38">
      <w:pPr>
        <w:spacing w:after="160" w:line="259" w:lineRule="auto"/>
        <w:rPr>
          <w:rFonts w:ascii="Arial" w:eastAsia="Times New Roman" w:hAnsi="Arial" w:cs="Arial"/>
          <w:color w:val="000000" w:themeColor="text1"/>
          <w:szCs w:val="24"/>
          <w:lang w:eastAsia="en-GB"/>
        </w:rPr>
      </w:pPr>
      <w:r w:rsidRPr="00040E38">
        <w:rPr>
          <w:rFonts w:ascii="Arial" w:eastAsia="Times New Roman" w:hAnsi="Arial" w:cs="Arial"/>
          <w:color w:val="000000" w:themeColor="text1"/>
          <w:szCs w:val="24"/>
          <w:lang w:eastAsia="en-GB"/>
        </w:rPr>
        <w:t>All our policies and practices are fully inclusive and supportive of a welcoming culture for all communities; this is evidenced in our practices and procedures.</w:t>
      </w:r>
    </w:p>
    <w:p w14:paraId="62C22195" w14:textId="67F0B32A" w:rsidR="006C7E12" w:rsidRPr="006C7E12" w:rsidRDefault="006C7E12" w:rsidP="006C7E12">
      <w:pPr>
        <w:shd w:val="clear" w:color="auto" w:fill="FFFFFF"/>
        <w:rPr>
          <w:rFonts w:ascii="Arial" w:eastAsia="Times New Roman" w:hAnsi="Arial" w:cs="Arial"/>
          <w:b/>
          <w:color w:val="000000"/>
          <w:szCs w:val="24"/>
          <w:lang w:eastAsia="en-GB"/>
        </w:rPr>
      </w:pPr>
      <w:r w:rsidRPr="006C7E12">
        <w:rPr>
          <w:rFonts w:ascii="Arial" w:eastAsia="Times New Roman" w:hAnsi="Arial" w:cs="Arial"/>
          <w:color w:val="000000"/>
          <w:szCs w:val="24"/>
          <w:lang w:eastAsia="en-GB"/>
        </w:rPr>
        <w:t xml:space="preserve">Through this policy, and the wider practices within </w:t>
      </w:r>
      <w:r w:rsidR="00460BAD" w:rsidRPr="00460BAD">
        <w:rPr>
          <w:rFonts w:ascii="Arial" w:hAnsi="Arial" w:cs="Arial"/>
          <w:szCs w:val="24"/>
        </w:rPr>
        <w:t>ESPS</w:t>
      </w:r>
      <w:r w:rsidRPr="006C7E12">
        <w:rPr>
          <w:rFonts w:ascii="Arial" w:hAnsi="Arial" w:cs="Arial"/>
          <w:color w:val="FF0000"/>
          <w:szCs w:val="24"/>
        </w:rPr>
        <w:t xml:space="preserve"> </w:t>
      </w:r>
      <w:r w:rsidRPr="006C7E12">
        <w:rPr>
          <w:rFonts w:ascii="Arial" w:eastAsia="Times New Roman" w:hAnsi="Arial" w:cs="Arial"/>
          <w:color w:val="000000"/>
          <w:szCs w:val="24"/>
          <w:lang w:eastAsia="en-GB"/>
        </w:rPr>
        <w:t xml:space="preserve">we seek to empower our </w:t>
      </w:r>
      <w:r w:rsidRPr="006C7E12">
        <w:rPr>
          <w:rFonts w:ascii="Arial" w:eastAsia="Times New Roman" w:hAnsi="Arial" w:cs="Arial"/>
          <w:color w:val="000000" w:themeColor="text1"/>
          <w:szCs w:val="24"/>
          <w:lang w:eastAsia="en-GB"/>
        </w:rPr>
        <w:t xml:space="preserve">young people </w:t>
      </w:r>
      <w:r w:rsidRPr="006C7E12">
        <w:rPr>
          <w:rFonts w:ascii="Arial" w:eastAsia="Times New Roman" w:hAnsi="Arial" w:cs="Arial"/>
          <w:color w:val="000000"/>
          <w:szCs w:val="24"/>
          <w:lang w:eastAsia="en-GB"/>
        </w:rPr>
        <w:t xml:space="preserve">to embrace diversity and challenge discrimination. We equip our Governors and staff to fulfil their legal responsibilities, ensure that our school’s safeguarding procedures are comprehensive and inclusive and enable robust monitoring of our progress as a school. </w:t>
      </w:r>
    </w:p>
    <w:p w14:paraId="4C8F4C89" w14:textId="77777777" w:rsidR="006C7E12" w:rsidRPr="006C7E12" w:rsidRDefault="006C7E12" w:rsidP="006C7E12">
      <w:pPr>
        <w:shd w:val="clear" w:color="auto" w:fill="FFFFFF"/>
        <w:rPr>
          <w:rFonts w:ascii="Arial" w:eastAsia="Times New Roman" w:hAnsi="Arial" w:cs="Arial"/>
          <w:color w:val="000000"/>
          <w:szCs w:val="24"/>
          <w:lang w:eastAsia="en-GB"/>
        </w:rPr>
      </w:pPr>
    </w:p>
    <w:p w14:paraId="78976BD2" w14:textId="77777777" w:rsidR="00017217" w:rsidRDefault="00017217" w:rsidP="006C7E12">
      <w:pPr>
        <w:shd w:val="clear" w:color="auto" w:fill="FFFFFF"/>
        <w:rPr>
          <w:rFonts w:ascii="Arial" w:eastAsia="Times New Roman" w:hAnsi="Arial" w:cs="Arial"/>
          <w:b/>
          <w:bCs/>
          <w:color w:val="000000"/>
          <w:szCs w:val="24"/>
          <w:lang w:eastAsia="en-GB"/>
        </w:rPr>
      </w:pPr>
    </w:p>
    <w:p w14:paraId="307803D4" w14:textId="04A9C15B" w:rsidR="006C7E12" w:rsidRPr="006C7E12" w:rsidRDefault="006C7E12" w:rsidP="006C7E12">
      <w:pPr>
        <w:shd w:val="clear" w:color="auto" w:fill="FFFFFF"/>
        <w:rPr>
          <w:rFonts w:ascii="Arial" w:eastAsia="Times New Roman" w:hAnsi="Arial" w:cs="Arial"/>
          <w:b/>
          <w:bCs/>
          <w:color w:val="000000"/>
          <w:szCs w:val="24"/>
          <w:lang w:eastAsia="en-GB"/>
        </w:rPr>
      </w:pPr>
      <w:r w:rsidRPr="006C7E12">
        <w:rPr>
          <w:rFonts w:ascii="Arial" w:eastAsia="Times New Roman" w:hAnsi="Arial" w:cs="Arial"/>
          <w:b/>
          <w:bCs/>
          <w:color w:val="000000"/>
          <w:szCs w:val="24"/>
          <w:lang w:eastAsia="en-GB"/>
        </w:rPr>
        <w:lastRenderedPageBreak/>
        <w:t xml:space="preserve">Inclusion </w:t>
      </w:r>
      <w:r w:rsidR="00460BAD">
        <w:rPr>
          <w:rFonts w:ascii="Arial" w:eastAsia="Times New Roman" w:hAnsi="Arial" w:cs="Arial"/>
          <w:b/>
          <w:bCs/>
          <w:color w:val="000000"/>
          <w:szCs w:val="24"/>
          <w:lang w:eastAsia="en-GB"/>
        </w:rPr>
        <w:t>and equ</w:t>
      </w:r>
      <w:r w:rsidR="00017217">
        <w:rPr>
          <w:rFonts w:ascii="Arial" w:eastAsia="Times New Roman" w:hAnsi="Arial" w:cs="Arial"/>
          <w:b/>
          <w:bCs/>
          <w:color w:val="000000"/>
          <w:szCs w:val="24"/>
          <w:lang w:eastAsia="en-GB"/>
        </w:rPr>
        <w:t>ity</w:t>
      </w:r>
      <w:r w:rsidR="00460BAD">
        <w:rPr>
          <w:rFonts w:ascii="Arial" w:eastAsia="Times New Roman" w:hAnsi="Arial" w:cs="Arial"/>
          <w:b/>
          <w:bCs/>
          <w:color w:val="000000"/>
          <w:szCs w:val="24"/>
          <w:lang w:eastAsia="en-GB"/>
        </w:rPr>
        <w:t xml:space="preserve"> </w:t>
      </w:r>
      <w:r w:rsidRPr="006C7E12">
        <w:rPr>
          <w:rFonts w:ascii="Arial" w:eastAsia="Times New Roman" w:hAnsi="Arial" w:cs="Arial"/>
          <w:b/>
          <w:bCs/>
          <w:color w:val="000000"/>
          <w:szCs w:val="24"/>
          <w:lang w:eastAsia="en-GB"/>
        </w:rPr>
        <w:t>underpins all our school policies.</w:t>
      </w:r>
    </w:p>
    <w:p w14:paraId="0737B09D" w14:textId="77777777" w:rsidR="006C7E12" w:rsidRPr="006C7E12" w:rsidRDefault="006C7E12" w:rsidP="006C7E12">
      <w:pPr>
        <w:shd w:val="clear" w:color="auto" w:fill="FFFFFF"/>
        <w:rPr>
          <w:rFonts w:ascii="Arial" w:eastAsia="Times New Roman" w:hAnsi="Arial" w:cs="Arial"/>
          <w:color w:val="000000"/>
          <w:szCs w:val="24"/>
          <w:lang w:eastAsia="en-GB"/>
        </w:rPr>
      </w:pPr>
    </w:p>
    <w:p w14:paraId="7E7F2D48" w14:textId="77777777" w:rsidR="006C7E12" w:rsidRPr="006C7E12" w:rsidRDefault="006C7E12" w:rsidP="006C7E12">
      <w:pPr>
        <w:shd w:val="clear" w:color="auto" w:fill="FFFFFF"/>
        <w:rPr>
          <w:rFonts w:ascii="Arial" w:eastAsia="Times New Roman" w:hAnsi="Arial" w:cs="Arial"/>
          <w:color w:val="000000"/>
          <w:szCs w:val="24"/>
          <w:lang w:eastAsia="en-GB"/>
        </w:rPr>
      </w:pPr>
      <w:r w:rsidRPr="006C7E12">
        <w:rPr>
          <w:rFonts w:ascii="Arial" w:eastAsia="Times New Roman" w:hAnsi="Arial" w:cs="Arial"/>
          <w:color w:val="000000"/>
          <w:szCs w:val="24"/>
          <w:lang w:eastAsia="en-GB"/>
        </w:rPr>
        <w:t xml:space="preserve">As part of our overall school policy development there are </w:t>
      </w:r>
      <w:proofErr w:type="gramStart"/>
      <w:r w:rsidRPr="006C7E12">
        <w:rPr>
          <w:rFonts w:ascii="Arial" w:eastAsia="Times New Roman" w:hAnsi="Arial" w:cs="Arial"/>
          <w:color w:val="000000"/>
          <w:szCs w:val="24"/>
          <w:lang w:eastAsia="en-GB"/>
        </w:rPr>
        <w:t>a number of</w:t>
      </w:r>
      <w:proofErr w:type="gramEnd"/>
      <w:r w:rsidRPr="006C7E12">
        <w:rPr>
          <w:rFonts w:ascii="Arial" w:eastAsia="Times New Roman" w:hAnsi="Arial" w:cs="Arial"/>
          <w:color w:val="000000"/>
          <w:szCs w:val="24"/>
          <w:lang w:eastAsia="en-GB"/>
        </w:rPr>
        <w:t xml:space="preserve"> policies that we must have in place and regularly review to ensure our school is addressing its statutory responsibilities. These include Anti-bullying Policy, </w:t>
      </w:r>
      <w:proofErr w:type="gramStart"/>
      <w:r w:rsidRPr="006C7E12">
        <w:rPr>
          <w:rFonts w:ascii="Arial" w:eastAsia="Times New Roman" w:hAnsi="Arial" w:cs="Arial"/>
          <w:color w:val="000000"/>
          <w:szCs w:val="24"/>
          <w:lang w:eastAsia="en-GB"/>
        </w:rPr>
        <w:t>Safeguarding  Policy</w:t>
      </w:r>
      <w:proofErr w:type="gramEnd"/>
      <w:r w:rsidRPr="006C7E12">
        <w:rPr>
          <w:rFonts w:ascii="Arial" w:eastAsia="Times New Roman" w:hAnsi="Arial" w:cs="Arial"/>
          <w:color w:val="000000"/>
          <w:szCs w:val="24"/>
          <w:lang w:eastAsia="en-GB"/>
        </w:rPr>
        <w:t xml:space="preserve">, Curriculum Policy, Positive Behaviour Policy, Uniform Policy and Admissions Policy.  Any arising incident will be dealt with by the appropriate policy.  </w:t>
      </w:r>
      <w:r w:rsidRPr="006C7E12">
        <w:rPr>
          <w:rFonts w:ascii="Arial" w:hAnsi="Arial" w:cs="Arial"/>
          <w:szCs w:val="24"/>
          <w:lang w:val="en-US"/>
        </w:rPr>
        <w:t>There should never be any grey areas when it comes to young people’s safety and well-being.</w:t>
      </w:r>
    </w:p>
    <w:p w14:paraId="6FF91079" w14:textId="77777777" w:rsidR="006C7E12" w:rsidRPr="006C7E12" w:rsidRDefault="006C7E12" w:rsidP="006C7E12">
      <w:pPr>
        <w:shd w:val="clear" w:color="auto" w:fill="FFFFFF"/>
        <w:rPr>
          <w:rFonts w:ascii="Arial" w:eastAsia="Times New Roman" w:hAnsi="Arial" w:cs="Arial"/>
          <w:color w:val="000000"/>
          <w:szCs w:val="24"/>
          <w:lang w:eastAsia="en-GB"/>
        </w:rPr>
      </w:pPr>
    </w:p>
    <w:p w14:paraId="7BF1A336" w14:textId="6AB890F0" w:rsidR="0089112B" w:rsidRPr="00460BAD" w:rsidRDefault="006C7E12" w:rsidP="00460BAD">
      <w:pPr>
        <w:spacing w:after="160" w:line="259" w:lineRule="auto"/>
        <w:rPr>
          <w:rFonts w:ascii="Arial" w:eastAsia="Times New Roman" w:hAnsi="Arial" w:cs="Arial"/>
          <w:color w:val="000000"/>
          <w:szCs w:val="24"/>
          <w:lang w:eastAsia="en-GB"/>
        </w:rPr>
      </w:pPr>
      <w:r w:rsidRPr="006C7E12">
        <w:rPr>
          <w:rFonts w:ascii="Arial" w:eastAsia="Times New Roman" w:hAnsi="Arial" w:cs="Arial"/>
          <w:color w:val="000000"/>
          <w:szCs w:val="24"/>
          <w:lang w:eastAsia="en-GB"/>
        </w:rPr>
        <w:t xml:space="preserve">This is supplemented by a range of other policies that as a school we feel are important to have for our whole school community.  It is our belief that equality and inclusion is central to </w:t>
      </w:r>
      <w:proofErr w:type="gramStart"/>
      <w:r w:rsidRPr="006C7E12">
        <w:rPr>
          <w:rFonts w:ascii="Arial" w:eastAsia="Times New Roman" w:hAnsi="Arial" w:cs="Arial"/>
          <w:b/>
          <w:color w:val="000000"/>
          <w:szCs w:val="24"/>
          <w:lang w:eastAsia="en-GB"/>
        </w:rPr>
        <w:t xml:space="preserve">all </w:t>
      </w:r>
      <w:r w:rsidRPr="006C7E12">
        <w:rPr>
          <w:rFonts w:ascii="Arial" w:eastAsia="Times New Roman" w:hAnsi="Arial" w:cs="Arial"/>
          <w:color w:val="000000"/>
          <w:szCs w:val="24"/>
          <w:lang w:eastAsia="en-GB"/>
        </w:rPr>
        <w:t>of</w:t>
      </w:r>
      <w:proofErr w:type="gramEnd"/>
      <w:r w:rsidRPr="006C7E12">
        <w:rPr>
          <w:rFonts w:ascii="Arial" w:eastAsia="Times New Roman" w:hAnsi="Arial" w:cs="Arial"/>
          <w:color w:val="000000"/>
          <w:szCs w:val="24"/>
          <w:lang w:eastAsia="en-GB"/>
        </w:rPr>
        <w:t xml:space="preserve"> our policies and that we maintain an ethos that welcomes diversity and promotes equal opportunities for all, ensuring all our pupils and their families feel valued and supported and making sure that equality and inclusion is evident in everyday school life.</w:t>
      </w:r>
    </w:p>
    <w:p w14:paraId="6E3FFFE0" w14:textId="42F8DC04" w:rsidR="006C7E12" w:rsidRDefault="006C7E12" w:rsidP="0089112B">
      <w:pPr>
        <w:jc w:val="both"/>
        <w:rPr>
          <w:rFonts w:ascii="Arial" w:hAnsi="Arial" w:cs="Arial"/>
          <w:b/>
          <w:szCs w:val="24"/>
        </w:rPr>
      </w:pPr>
      <w:r>
        <w:rPr>
          <w:rFonts w:ascii="Arial" w:hAnsi="Arial" w:cs="Arial"/>
          <w:b/>
          <w:szCs w:val="24"/>
        </w:rPr>
        <w:t>Roles and Responsibilities</w:t>
      </w:r>
    </w:p>
    <w:p w14:paraId="61B980EC" w14:textId="77777777" w:rsidR="00460BAD" w:rsidRDefault="00460BAD" w:rsidP="00460BAD">
      <w:pPr>
        <w:widowControl w:val="0"/>
        <w:autoSpaceDE w:val="0"/>
        <w:autoSpaceDN w:val="0"/>
        <w:adjustRightInd w:val="0"/>
        <w:spacing w:after="160" w:line="259" w:lineRule="auto"/>
        <w:contextualSpacing/>
        <w:rPr>
          <w:rFonts w:ascii="Arial" w:hAnsi="Arial" w:cs="Arial"/>
          <w:b/>
          <w:szCs w:val="24"/>
          <w:lang w:val="en-US"/>
        </w:rPr>
      </w:pPr>
    </w:p>
    <w:p w14:paraId="39259BAD" w14:textId="24C2D6DC" w:rsidR="006C7E12" w:rsidRPr="006C7E12" w:rsidRDefault="006C7E12" w:rsidP="00460BAD">
      <w:pPr>
        <w:widowControl w:val="0"/>
        <w:autoSpaceDE w:val="0"/>
        <w:autoSpaceDN w:val="0"/>
        <w:adjustRightInd w:val="0"/>
        <w:spacing w:after="160" w:line="259" w:lineRule="auto"/>
        <w:contextualSpacing/>
        <w:rPr>
          <w:rFonts w:ascii="Arial" w:hAnsi="Arial" w:cs="Arial"/>
          <w:szCs w:val="24"/>
          <w:lang w:val="en-US"/>
        </w:rPr>
      </w:pPr>
      <w:r w:rsidRPr="006C7E12">
        <w:rPr>
          <w:rFonts w:ascii="Arial" w:hAnsi="Arial" w:cs="Arial"/>
          <w:b/>
          <w:szCs w:val="24"/>
          <w:lang w:val="en-US"/>
        </w:rPr>
        <w:t xml:space="preserve">Responsibilities </w:t>
      </w:r>
    </w:p>
    <w:p w14:paraId="06A72161" w14:textId="77777777" w:rsidR="0071618B" w:rsidRDefault="0071618B" w:rsidP="006C7E12">
      <w:pPr>
        <w:widowControl w:val="0"/>
        <w:autoSpaceDE w:val="0"/>
        <w:autoSpaceDN w:val="0"/>
        <w:adjustRightInd w:val="0"/>
        <w:rPr>
          <w:rFonts w:ascii="Arial" w:hAnsi="Arial" w:cs="Arial"/>
          <w:b/>
          <w:bCs/>
          <w:szCs w:val="24"/>
        </w:rPr>
      </w:pPr>
    </w:p>
    <w:p w14:paraId="72D20340" w14:textId="7786BA54" w:rsidR="006C7E12" w:rsidRPr="006C7E12" w:rsidRDefault="00460BAD" w:rsidP="006C7E12">
      <w:pPr>
        <w:widowControl w:val="0"/>
        <w:autoSpaceDE w:val="0"/>
        <w:autoSpaceDN w:val="0"/>
        <w:adjustRightInd w:val="0"/>
        <w:rPr>
          <w:rFonts w:ascii="Arial" w:hAnsi="Arial" w:cs="Arial"/>
          <w:szCs w:val="24"/>
        </w:rPr>
      </w:pPr>
      <w:r w:rsidRPr="0071618B">
        <w:rPr>
          <w:rFonts w:ascii="Arial" w:hAnsi="Arial" w:cs="Arial"/>
          <w:b/>
          <w:bCs/>
          <w:szCs w:val="24"/>
        </w:rPr>
        <w:t>ESPS</w:t>
      </w:r>
      <w:r w:rsidR="006C7E12" w:rsidRPr="006C7E12">
        <w:rPr>
          <w:rFonts w:ascii="Arial" w:hAnsi="Arial" w:cs="Arial"/>
          <w:b/>
          <w:bCs/>
          <w:szCs w:val="24"/>
        </w:rPr>
        <w:t xml:space="preserve"> </w:t>
      </w:r>
      <w:r w:rsidR="006C7E12" w:rsidRPr="006C7E12">
        <w:rPr>
          <w:rFonts w:ascii="Arial" w:hAnsi="Arial" w:cs="Arial"/>
          <w:b/>
          <w:bCs/>
          <w:iCs/>
          <w:szCs w:val="24"/>
        </w:rPr>
        <w:t>Board of Governors</w:t>
      </w:r>
      <w:r w:rsidR="006C7E12" w:rsidRPr="006C7E12">
        <w:rPr>
          <w:rFonts w:ascii="Arial" w:hAnsi="Arial" w:cs="Arial"/>
          <w:szCs w:val="24"/>
        </w:rPr>
        <w:t xml:space="preserve"> have overall responsibility to:</w:t>
      </w:r>
    </w:p>
    <w:p w14:paraId="7DD3B26C" w14:textId="77777777" w:rsidR="006C7E12" w:rsidRPr="006C7E12" w:rsidRDefault="006C7E12" w:rsidP="006C7E12">
      <w:pPr>
        <w:widowControl w:val="0"/>
        <w:autoSpaceDE w:val="0"/>
        <w:autoSpaceDN w:val="0"/>
        <w:adjustRightInd w:val="0"/>
        <w:rPr>
          <w:rFonts w:ascii="Arial" w:hAnsi="Arial" w:cs="Arial"/>
          <w:szCs w:val="24"/>
        </w:rPr>
      </w:pPr>
    </w:p>
    <w:p w14:paraId="3D70C2F5" w14:textId="77777777" w:rsidR="006C7E12" w:rsidRPr="006C7E12" w:rsidRDefault="006C7E12" w:rsidP="006C7E12">
      <w:pPr>
        <w:widowControl w:val="0"/>
        <w:autoSpaceDE w:val="0"/>
        <w:autoSpaceDN w:val="0"/>
        <w:adjustRightInd w:val="0"/>
        <w:rPr>
          <w:rFonts w:ascii="Arial" w:hAnsi="Arial" w:cs="Arial"/>
          <w:szCs w:val="24"/>
        </w:rPr>
      </w:pPr>
      <w:r w:rsidRPr="006C7E12">
        <w:rPr>
          <w:rFonts w:ascii="Arial" w:hAnsi="Arial" w:cs="Arial"/>
          <w:szCs w:val="24"/>
        </w:rPr>
        <w:t xml:space="preserve">‘Promote equality, good relations and diversity and to comply with education and employment legislation and anti-discrimination, human rights and equality legislation that affect its statutory duties in relation to the school’ </w:t>
      </w:r>
      <w:r w:rsidRPr="006C7E12">
        <w:rPr>
          <w:rFonts w:ascii="Arial" w:hAnsi="Arial" w:cs="Arial"/>
          <w:bCs/>
          <w:i/>
          <w:iCs/>
          <w:szCs w:val="24"/>
        </w:rPr>
        <w:t xml:space="preserve">‘Every school a good school – the </w:t>
      </w:r>
      <w:proofErr w:type="gramStart"/>
      <w:r w:rsidRPr="006C7E12">
        <w:rPr>
          <w:rFonts w:ascii="Arial" w:hAnsi="Arial" w:cs="Arial"/>
          <w:bCs/>
          <w:i/>
          <w:iCs/>
          <w:szCs w:val="24"/>
        </w:rPr>
        <w:t>governors</w:t>
      </w:r>
      <w:proofErr w:type="gramEnd"/>
      <w:r w:rsidRPr="006C7E12">
        <w:rPr>
          <w:rFonts w:ascii="Arial" w:hAnsi="Arial" w:cs="Arial"/>
          <w:bCs/>
          <w:i/>
          <w:iCs/>
          <w:szCs w:val="24"/>
        </w:rPr>
        <w:t xml:space="preserve"> role’ </w:t>
      </w:r>
      <w:r w:rsidRPr="006C7E12">
        <w:rPr>
          <w:rFonts w:ascii="Arial" w:hAnsi="Arial" w:cs="Arial"/>
          <w:bCs/>
          <w:szCs w:val="24"/>
        </w:rPr>
        <w:t>(Department of Education NI, August 2019)</w:t>
      </w:r>
    </w:p>
    <w:p w14:paraId="29F4163C" w14:textId="77777777" w:rsidR="006C7E12" w:rsidRPr="006C7E12" w:rsidRDefault="006C7E12" w:rsidP="006C7E12">
      <w:pPr>
        <w:widowControl w:val="0"/>
        <w:autoSpaceDE w:val="0"/>
        <w:autoSpaceDN w:val="0"/>
        <w:adjustRightInd w:val="0"/>
        <w:spacing w:after="160" w:line="259" w:lineRule="auto"/>
        <w:rPr>
          <w:rFonts w:ascii="Arial" w:hAnsi="Arial" w:cs="Arial"/>
          <w:b/>
          <w:szCs w:val="24"/>
          <w:lang w:val="en-US"/>
        </w:rPr>
      </w:pPr>
      <w:r w:rsidRPr="006C7E12">
        <w:rPr>
          <w:rFonts w:ascii="Arial" w:hAnsi="Arial" w:cs="Arial"/>
          <w:szCs w:val="24"/>
          <w:lang w:val="en-US"/>
        </w:rPr>
        <w:t xml:space="preserve">The Governors have overall responsibility to manage the implementation of equality and diversity in our school.  </w:t>
      </w:r>
    </w:p>
    <w:p w14:paraId="1405BE7C" w14:textId="77777777" w:rsidR="006C7E12" w:rsidRPr="006C7E12" w:rsidRDefault="006C7E12" w:rsidP="006C7E12">
      <w:pPr>
        <w:autoSpaceDE w:val="0"/>
        <w:autoSpaceDN w:val="0"/>
        <w:adjustRightInd w:val="0"/>
        <w:rPr>
          <w:rFonts w:ascii="Arial" w:hAnsi="Arial" w:cs="Arial"/>
          <w:szCs w:val="24"/>
        </w:rPr>
      </w:pPr>
      <w:r w:rsidRPr="006C7E12">
        <w:rPr>
          <w:rFonts w:ascii="Arial" w:hAnsi="Arial" w:cs="Arial"/>
          <w:b/>
          <w:bCs/>
          <w:szCs w:val="24"/>
        </w:rPr>
        <w:t xml:space="preserve">The </w:t>
      </w:r>
      <w:proofErr w:type="gramStart"/>
      <w:r w:rsidRPr="006C7E12">
        <w:rPr>
          <w:rFonts w:ascii="Arial" w:hAnsi="Arial" w:cs="Arial"/>
          <w:b/>
          <w:bCs/>
          <w:iCs/>
          <w:szCs w:val="24"/>
        </w:rPr>
        <w:t>Principal</w:t>
      </w:r>
      <w:proofErr w:type="gramEnd"/>
      <w:r w:rsidRPr="006C7E12">
        <w:rPr>
          <w:rFonts w:ascii="Arial" w:hAnsi="Arial" w:cs="Arial"/>
          <w:szCs w:val="24"/>
        </w:rPr>
        <w:t xml:space="preserve"> is responsible for: </w:t>
      </w:r>
      <w:r w:rsidRPr="006C7E12">
        <w:rPr>
          <w:rFonts w:ascii="Arial" w:hAnsi="Arial" w:cs="Arial"/>
          <w:szCs w:val="24"/>
        </w:rPr>
        <w:br/>
        <w:t xml:space="preserve">ensuring policies and procedures are in place to comply with equality legislation; </w:t>
      </w:r>
    </w:p>
    <w:p w14:paraId="3B6967D9" w14:textId="77777777" w:rsidR="006C7E12" w:rsidRPr="006C7E12" w:rsidRDefault="006C7E12" w:rsidP="006C7E12">
      <w:pPr>
        <w:numPr>
          <w:ilvl w:val="0"/>
          <w:numId w:val="16"/>
        </w:numPr>
        <w:autoSpaceDE w:val="0"/>
        <w:autoSpaceDN w:val="0"/>
        <w:adjustRightInd w:val="0"/>
        <w:spacing w:after="51" w:line="259" w:lineRule="auto"/>
        <w:rPr>
          <w:rFonts w:ascii="Arial" w:hAnsi="Arial" w:cs="Arial"/>
          <w:szCs w:val="24"/>
        </w:rPr>
      </w:pPr>
      <w:r w:rsidRPr="006C7E12">
        <w:rPr>
          <w:rFonts w:ascii="Arial" w:hAnsi="Arial" w:cs="Arial"/>
          <w:szCs w:val="24"/>
        </w:rPr>
        <w:t xml:space="preserve">ensuring the school implements policies and practices in line with the principles of equality and </w:t>
      </w:r>
      <w:proofErr w:type="gramStart"/>
      <w:r w:rsidRPr="006C7E12">
        <w:rPr>
          <w:rFonts w:ascii="Arial" w:hAnsi="Arial" w:cs="Arial"/>
          <w:szCs w:val="24"/>
        </w:rPr>
        <w:t>inclusion;</w:t>
      </w:r>
      <w:proofErr w:type="gramEnd"/>
      <w:r w:rsidRPr="006C7E12">
        <w:rPr>
          <w:rFonts w:ascii="Arial" w:hAnsi="Arial" w:cs="Arial"/>
          <w:szCs w:val="24"/>
        </w:rPr>
        <w:t xml:space="preserve"> </w:t>
      </w:r>
    </w:p>
    <w:p w14:paraId="55C1D0A3" w14:textId="77777777" w:rsidR="006C7E12" w:rsidRPr="006C7E12" w:rsidRDefault="006C7E12" w:rsidP="006C7E12">
      <w:pPr>
        <w:numPr>
          <w:ilvl w:val="0"/>
          <w:numId w:val="16"/>
        </w:numPr>
        <w:autoSpaceDE w:val="0"/>
        <w:autoSpaceDN w:val="0"/>
        <w:adjustRightInd w:val="0"/>
        <w:spacing w:after="51" w:line="259" w:lineRule="auto"/>
        <w:rPr>
          <w:rFonts w:ascii="Arial" w:hAnsi="Arial" w:cs="Arial"/>
          <w:szCs w:val="24"/>
        </w:rPr>
      </w:pPr>
      <w:r w:rsidRPr="006C7E12">
        <w:rPr>
          <w:rFonts w:ascii="Arial" w:hAnsi="Arial" w:cs="Arial"/>
          <w:szCs w:val="24"/>
        </w:rPr>
        <w:t xml:space="preserve">following the relevant procedures and taking action in cases of unfair discrimination, harassment or </w:t>
      </w:r>
      <w:proofErr w:type="gramStart"/>
      <w:r w:rsidRPr="006C7E12">
        <w:rPr>
          <w:rFonts w:ascii="Arial" w:hAnsi="Arial" w:cs="Arial"/>
          <w:szCs w:val="24"/>
        </w:rPr>
        <w:t>bullying;</w:t>
      </w:r>
      <w:proofErr w:type="gramEnd"/>
      <w:r w:rsidRPr="006C7E12">
        <w:rPr>
          <w:rFonts w:ascii="Arial" w:hAnsi="Arial" w:cs="Arial"/>
          <w:szCs w:val="24"/>
        </w:rPr>
        <w:t xml:space="preserve"> </w:t>
      </w:r>
    </w:p>
    <w:p w14:paraId="076DF122" w14:textId="77777777" w:rsidR="006C7E12" w:rsidRPr="006C7E12" w:rsidRDefault="006C7E12" w:rsidP="006C7E12">
      <w:pPr>
        <w:numPr>
          <w:ilvl w:val="0"/>
          <w:numId w:val="16"/>
        </w:numPr>
        <w:autoSpaceDE w:val="0"/>
        <w:autoSpaceDN w:val="0"/>
        <w:adjustRightInd w:val="0"/>
        <w:spacing w:after="51" w:line="259" w:lineRule="auto"/>
        <w:rPr>
          <w:rFonts w:ascii="Arial" w:hAnsi="Arial" w:cs="Arial"/>
          <w:szCs w:val="24"/>
        </w:rPr>
      </w:pPr>
      <w:r w:rsidRPr="006C7E12">
        <w:rPr>
          <w:rFonts w:ascii="Arial" w:hAnsi="Arial" w:cs="Arial"/>
          <w:szCs w:val="24"/>
        </w:rPr>
        <w:t xml:space="preserve">ensuring appropriate training and awareness raising is undertaken with </w:t>
      </w:r>
      <w:proofErr w:type="gramStart"/>
      <w:r w:rsidRPr="006C7E12">
        <w:rPr>
          <w:rFonts w:ascii="Arial" w:hAnsi="Arial" w:cs="Arial"/>
          <w:szCs w:val="24"/>
        </w:rPr>
        <w:t>staff;</w:t>
      </w:r>
      <w:proofErr w:type="gramEnd"/>
    </w:p>
    <w:p w14:paraId="1FC858C1" w14:textId="77777777" w:rsidR="006C7E12" w:rsidRPr="006C7E12" w:rsidRDefault="006C7E12" w:rsidP="006C7E12">
      <w:pPr>
        <w:numPr>
          <w:ilvl w:val="0"/>
          <w:numId w:val="16"/>
        </w:numPr>
        <w:autoSpaceDE w:val="0"/>
        <w:autoSpaceDN w:val="0"/>
        <w:adjustRightInd w:val="0"/>
        <w:spacing w:after="160" w:line="259" w:lineRule="auto"/>
        <w:rPr>
          <w:rFonts w:ascii="Arial" w:hAnsi="Arial" w:cs="Arial"/>
          <w:szCs w:val="24"/>
        </w:rPr>
      </w:pPr>
      <w:r w:rsidRPr="006C7E12">
        <w:rPr>
          <w:rFonts w:ascii="Arial" w:hAnsi="Arial" w:cs="Arial"/>
          <w:szCs w:val="24"/>
        </w:rPr>
        <w:t xml:space="preserve">ensuring that appropriate records are kept of any cases of unfair discrimination, harassment or bullying. </w:t>
      </w:r>
    </w:p>
    <w:p w14:paraId="6401AED1" w14:textId="77777777" w:rsidR="006C7E12" w:rsidRPr="006C7E12" w:rsidRDefault="006C7E12" w:rsidP="006C7E12">
      <w:pPr>
        <w:autoSpaceDE w:val="0"/>
        <w:autoSpaceDN w:val="0"/>
        <w:adjustRightInd w:val="0"/>
        <w:ind w:left="720"/>
        <w:rPr>
          <w:rFonts w:ascii="Arial" w:hAnsi="Arial" w:cs="Arial"/>
          <w:szCs w:val="24"/>
        </w:rPr>
      </w:pPr>
    </w:p>
    <w:p w14:paraId="2F9C6570" w14:textId="20337EB8" w:rsidR="006C7E12" w:rsidRPr="006C7E12" w:rsidRDefault="006C7E12" w:rsidP="006C7E12">
      <w:pPr>
        <w:autoSpaceDE w:val="0"/>
        <w:autoSpaceDN w:val="0"/>
        <w:adjustRightInd w:val="0"/>
        <w:rPr>
          <w:rFonts w:ascii="Arial" w:hAnsi="Arial" w:cs="Arial"/>
          <w:szCs w:val="24"/>
        </w:rPr>
      </w:pPr>
      <w:r w:rsidRPr="006C7E12">
        <w:rPr>
          <w:rFonts w:ascii="Arial" w:hAnsi="Arial" w:cs="Arial"/>
          <w:b/>
          <w:bCs/>
          <w:szCs w:val="24"/>
        </w:rPr>
        <w:t xml:space="preserve">The </w:t>
      </w:r>
      <w:r w:rsidRPr="006C7E12">
        <w:rPr>
          <w:rFonts w:ascii="Arial" w:hAnsi="Arial" w:cs="Arial"/>
          <w:b/>
          <w:bCs/>
          <w:iCs/>
          <w:szCs w:val="24"/>
        </w:rPr>
        <w:t>School Senior Management Team</w:t>
      </w:r>
      <w:r w:rsidRPr="006C7E12">
        <w:rPr>
          <w:rFonts w:ascii="Arial" w:hAnsi="Arial" w:cs="Arial"/>
          <w:b/>
          <w:bCs/>
          <w:i/>
          <w:szCs w:val="24"/>
        </w:rPr>
        <w:t xml:space="preserve"> </w:t>
      </w:r>
      <w:r w:rsidR="00460BAD" w:rsidRPr="0071618B">
        <w:rPr>
          <w:rFonts w:ascii="Arial" w:hAnsi="Arial" w:cs="Arial"/>
          <w:b/>
          <w:bCs/>
          <w:szCs w:val="24"/>
        </w:rPr>
        <w:t>(SLT)</w:t>
      </w:r>
      <w:r w:rsidR="00460BAD">
        <w:rPr>
          <w:rFonts w:ascii="Arial" w:hAnsi="Arial" w:cs="Arial"/>
          <w:szCs w:val="24"/>
        </w:rPr>
        <w:t xml:space="preserve"> </w:t>
      </w:r>
      <w:r w:rsidRPr="006C7E12">
        <w:rPr>
          <w:rFonts w:ascii="Arial" w:hAnsi="Arial" w:cs="Arial"/>
          <w:szCs w:val="24"/>
        </w:rPr>
        <w:t xml:space="preserve">are responsible for: </w:t>
      </w:r>
      <w:r w:rsidRPr="006C7E12">
        <w:rPr>
          <w:rFonts w:ascii="Arial" w:hAnsi="Arial" w:cs="Arial"/>
          <w:szCs w:val="24"/>
        </w:rPr>
        <w:br/>
      </w:r>
    </w:p>
    <w:p w14:paraId="1DEC478A" w14:textId="77777777" w:rsidR="006C7E12" w:rsidRPr="006C7E12" w:rsidRDefault="006C7E12" w:rsidP="006C7E12">
      <w:pPr>
        <w:numPr>
          <w:ilvl w:val="0"/>
          <w:numId w:val="17"/>
        </w:numPr>
        <w:autoSpaceDE w:val="0"/>
        <w:autoSpaceDN w:val="0"/>
        <w:adjustRightInd w:val="0"/>
        <w:spacing w:after="52" w:line="259" w:lineRule="auto"/>
        <w:rPr>
          <w:rFonts w:ascii="Arial" w:hAnsi="Arial" w:cs="Arial"/>
          <w:szCs w:val="24"/>
        </w:rPr>
      </w:pPr>
      <w:r w:rsidRPr="006C7E12">
        <w:rPr>
          <w:rFonts w:ascii="Arial" w:hAnsi="Arial" w:cs="Arial"/>
          <w:szCs w:val="24"/>
        </w:rPr>
        <w:t xml:space="preserve">putting the school’s equality and inclusion policies and codes into </w:t>
      </w:r>
      <w:proofErr w:type="gramStart"/>
      <w:r w:rsidRPr="006C7E12">
        <w:rPr>
          <w:rFonts w:ascii="Arial" w:hAnsi="Arial" w:cs="Arial"/>
          <w:szCs w:val="24"/>
        </w:rPr>
        <w:t>practice;</w:t>
      </w:r>
      <w:proofErr w:type="gramEnd"/>
      <w:r w:rsidRPr="006C7E12">
        <w:rPr>
          <w:rFonts w:ascii="Arial" w:hAnsi="Arial" w:cs="Arial"/>
          <w:szCs w:val="24"/>
        </w:rPr>
        <w:t xml:space="preserve"> </w:t>
      </w:r>
    </w:p>
    <w:p w14:paraId="0C814869" w14:textId="77777777" w:rsidR="006C7E12" w:rsidRPr="006C7E12" w:rsidRDefault="006C7E12" w:rsidP="006C7E12">
      <w:pPr>
        <w:numPr>
          <w:ilvl w:val="0"/>
          <w:numId w:val="17"/>
        </w:numPr>
        <w:autoSpaceDE w:val="0"/>
        <w:autoSpaceDN w:val="0"/>
        <w:adjustRightInd w:val="0"/>
        <w:spacing w:after="52" w:line="259" w:lineRule="auto"/>
        <w:rPr>
          <w:rFonts w:ascii="Arial" w:hAnsi="Arial" w:cs="Arial"/>
          <w:szCs w:val="24"/>
        </w:rPr>
      </w:pPr>
      <w:r w:rsidRPr="006C7E12">
        <w:rPr>
          <w:rFonts w:ascii="Arial" w:hAnsi="Arial" w:cs="Arial"/>
          <w:szCs w:val="24"/>
        </w:rPr>
        <w:t xml:space="preserve">making sure that all staff know their responsibilities and receive the support and training necessary to carry them </w:t>
      </w:r>
      <w:proofErr w:type="gramStart"/>
      <w:r w:rsidRPr="006C7E12">
        <w:rPr>
          <w:rFonts w:ascii="Arial" w:hAnsi="Arial" w:cs="Arial"/>
          <w:szCs w:val="24"/>
        </w:rPr>
        <w:t>out;</w:t>
      </w:r>
      <w:proofErr w:type="gramEnd"/>
      <w:r w:rsidRPr="006C7E12">
        <w:rPr>
          <w:rFonts w:ascii="Arial" w:hAnsi="Arial" w:cs="Arial"/>
          <w:szCs w:val="24"/>
        </w:rPr>
        <w:t xml:space="preserve"> </w:t>
      </w:r>
    </w:p>
    <w:p w14:paraId="56C39E5D" w14:textId="77777777" w:rsidR="006C7E12" w:rsidRPr="006C7E12" w:rsidRDefault="006C7E12" w:rsidP="006C7E12">
      <w:pPr>
        <w:numPr>
          <w:ilvl w:val="0"/>
          <w:numId w:val="17"/>
        </w:numPr>
        <w:autoSpaceDE w:val="0"/>
        <w:autoSpaceDN w:val="0"/>
        <w:adjustRightInd w:val="0"/>
        <w:spacing w:after="160" w:line="259" w:lineRule="auto"/>
        <w:rPr>
          <w:rFonts w:ascii="Arial" w:hAnsi="Arial" w:cs="Arial"/>
          <w:szCs w:val="24"/>
        </w:rPr>
      </w:pPr>
      <w:r w:rsidRPr="006C7E12">
        <w:rPr>
          <w:rFonts w:ascii="Arial" w:hAnsi="Arial" w:cs="Arial"/>
          <w:szCs w:val="24"/>
        </w:rPr>
        <w:t xml:space="preserve">following the relevant procedures and </w:t>
      </w:r>
      <w:proofErr w:type="gramStart"/>
      <w:r w:rsidRPr="006C7E12">
        <w:rPr>
          <w:rFonts w:ascii="Arial" w:hAnsi="Arial" w:cs="Arial"/>
          <w:szCs w:val="24"/>
        </w:rPr>
        <w:t>taking action</w:t>
      </w:r>
      <w:proofErr w:type="gramEnd"/>
      <w:r w:rsidRPr="006C7E12">
        <w:rPr>
          <w:rFonts w:ascii="Arial" w:hAnsi="Arial" w:cs="Arial"/>
          <w:szCs w:val="24"/>
        </w:rPr>
        <w:t xml:space="preserve"> where necessary. </w:t>
      </w:r>
    </w:p>
    <w:p w14:paraId="299F34CC" w14:textId="77777777" w:rsidR="006C7E12" w:rsidRPr="006C7E12" w:rsidRDefault="006C7E12" w:rsidP="006C7E12">
      <w:pPr>
        <w:widowControl w:val="0"/>
        <w:autoSpaceDE w:val="0"/>
        <w:autoSpaceDN w:val="0"/>
        <w:adjustRightInd w:val="0"/>
        <w:rPr>
          <w:rFonts w:ascii="Arial" w:hAnsi="Arial" w:cs="Arial"/>
          <w:b/>
          <w:i/>
          <w:szCs w:val="24"/>
          <w:lang w:val="en-US"/>
        </w:rPr>
      </w:pPr>
    </w:p>
    <w:p w14:paraId="5BB935DF" w14:textId="28DE3DBA" w:rsidR="006C7E12" w:rsidRPr="006C7E12" w:rsidRDefault="006C7E12" w:rsidP="006C7E12">
      <w:pPr>
        <w:widowControl w:val="0"/>
        <w:autoSpaceDE w:val="0"/>
        <w:autoSpaceDN w:val="0"/>
        <w:adjustRightInd w:val="0"/>
        <w:rPr>
          <w:rFonts w:ascii="Arial" w:hAnsi="Arial" w:cs="Arial"/>
          <w:szCs w:val="24"/>
          <w:lang w:val="en-US"/>
        </w:rPr>
      </w:pPr>
      <w:r w:rsidRPr="006C7E12">
        <w:rPr>
          <w:rFonts w:ascii="Arial" w:hAnsi="Arial" w:cs="Arial"/>
          <w:b/>
          <w:iCs/>
          <w:szCs w:val="24"/>
          <w:lang w:val="en-US"/>
        </w:rPr>
        <w:t>The School’s Pastoral Care and Safeguarding Team</w:t>
      </w:r>
      <w:r w:rsidRPr="006C7E12">
        <w:rPr>
          <w:rFonts w:ascii="Arial" w:hAnsi="Arial" w:cs="Arial"/>
          <w:szCs w:val="24"/>
          <w:lang w:val="en-US"/>
        </w:rPr>
        <w:t xml:space="preserve"> (led by the Designated </w:t>
      </w:r>
      <w:r w:rsidRPr="006C7E12">
        <w:rPr>
          <w:rFonts w:ascii="Arial" w:hAnsi="Arial" w:cs="Arial"/>
          <w:szCs w:val="24"/>
          <w:lang w:val="en-US"/>
        </w:rPr>
        <w:lastRenderedPageBreak/>
        <w:t xml:space="preserve">Teacher) will manage the implementation of the policy in partnership with the </w:t>
      </w:r>
      <w:proofErr w:type="gramStart"/>
      <w:r w:rsidRPr="006C7E12">
        <w:rPr>
          <w:rFonts w:ascii="Arial" w:hAnsi="Arial" w:cs="Arial"/>
          <w:szCs w:val="24"/>
          <w:lang w:val="en-US"/>
        </w:rPr>
        <w:t>Principal</w:t>
      </w:r>
      <w:proofErr w:type="gramEnd"/>
      <w:r w:rsidRPr="006C7E12">
        <w:rPr>
          <w:rFonts w:ascii="Arial" w:hAnsi="Arial" w:cs="Arial"/>
          <w:szCs w:val="24"/>
          <w:lang w:val="en-US"/>
        </w:rPr>
        <w:t>.</w:t>
      </w:r>
    </w:p>
    <w:p w14:paraId="6B549BF4" w14:textId="77777777" w:rsidR="006C7E12" w:rsidRPr="006C7E12" w:rsidRDefault="006C7E12" w:rsidP="006C7E12">
      <w:pPr>
        <w:widowControl w:val="0"/>
        <w:autoSpaceDE w:val="0"/>
        <w:autoSpaceDN w:val="0"/>
        <w:adjustRightInd w:val="0"/>
        <w:rPr>
          <w:rFonts w:ascii="Arial" w:hAnsi="Arial" w:cs="Arial"/>
          <w:b/>
          <w:i/>
          <w:szCs w:val="24"/>
          <w:lang w:val="en-US"/>
        </w:rPr>
      </w:pPr>
    </w:p>
    <w:p w14:paraId="27EFC7B8" w14:textId="2CCE56E4" w:rsidR="006C7E12" w:rsidRPr="006C7E12" w:rsidRDefault="006C7E12" w:rsidP="006C7E12">
      <w:pPr>
        <w:widowControl w:val="0"/>
        <w:autoSpaceDE w:val="0"/>
        <w:autoSpaceDN w:val="0"/>
        <w:adjustRightInd w:val="0"/>
        <w:rPr>
          <w:rFonts w:ascii="Arial" w:hAnsi="Arial" w:cs="Arial"/>
          <w:szCs w:val="24"/>
          <w:lang w:val="en-US"/>
        </w:rPr>
      </w:pPr>
      <w:r w:rsidRPr="006C7E12">
        <w:rPr>
          <w:rFonts w:ascii="Arial" w:hAnsi="Arial" w:cs="Arial"/>
          <w:b/>
          <w:iCs/>
          <w:szCs w:val="24"/>
          <w:lang w:val="en-US"/>
        </w:rPr>
        <w:t>All School Staff</w:t>
      </w:r>
      <w:r w:rsidRPr="006C7E12">
        <w:rPr>
          <w:rFonts w:ascii="Arial" w:hAnsi="Arial" w:cs="Arial"/>
          <w:b/>
          <w:i/>
          <w:szCs w:val="24"/>
          <w:lang w:val="en-US"/>
        </w:rPr>
        <w:t xml:space="preserve"> </w:t>
      </w:r>
      <w:r w:rsidRPr="006C7E12">
        <w:rPr>
          <w:rFonts w:ascii="Arial" w:hAnsi="Arial" w:cs="Arial"/>
          <w:b/>
          <w:iCs/>
          <w:szCs w:val="24"/>
          <w:lang w:val="en-US"/>
        </w:rPr>
        <w:t>(</w:t>
      </w:r>
      <w:r w:rsidRPr="006C7E12">
        <w:rPr>
          <w:rFonts w:ascii="Arial" w:hAnsi="Arial" w:cs="Arial"/>
          <w:iCs/>
          <w:color w:val="000000" w:themeColor="text1"/>
          <w:szCs w:val="24"/>
          <w:lang w:val="en-US"/>
        </w:rPr>
        <w:t xml:space="preserve">teaching and </w:t>
      </w:r>
      <w:proofErr w:type="spellStart"/>
      <w:r w:rsidRPr="006C7E12">
        <w:rPr>
          <w:rFonts w:ascii="Arial" w:hAnsi="Arial" w:cs="Arial"/>
          <w:iCs/>
          <w:color w:val="000000" w:themeColor="text1"/>
          <w:szCs w:val="24"/>
          <w:lang w:val="en-US"/>
        </w:rPr>
        <w:t>non-teaching</w:t>
      </w:r>
      <w:proofErr w:type="spellEnd"/>
      <w:r w:rsidRPr="006C7E12">
        <w:rPr>
          <w:rFonts w:ascii="Arial" w:hAnsi="Arial" w:cs="Arial"/>
          <w:szCs w:val="24"/>
          <w:lang w:val="en-US"/>
        </w:rPr>
        <w:t xml:space="preserve">) have a responsibility for the </w:t>
      </w:r>
      <w:r w:rsidR="0071618B" w:rsidRPr="006C7E12">
        <w:rPr>
          <w:rFonts w:ascii="Arial" w:hAnsi="Arial" w:cs="Arial"/>
          <w:szCs w:val="24"/>
          <w:lang w:val="en-US"/>
        </w:rPr>
        <w:t>day-to-day</w:t>
      </w:r>
      <w:r w:rsidRPr="006C7E12">
        <w:rPr>
          <w:rFonts w:ascii="Arial" w:hAnsi="Arial" w:cs="Arial"/>
          <w:szCs w:val="24"/>
          <w:lang w:val="en-US"/>
        </w:rPr>
        <w:t xml:space="preserve"> operation of this policy and will contribute to an inclusive and welcoming environment within the school. </w:t>
      </w:r>
    </w:p>
    <w:p w14:paraId="34CD9CDC" w14:textId="77777777" w:rsidR="006C7E12" w:rsidRPr="006C7E12" w:rsidRDefault="006C7E12" w:rsidP="006C7E12">
      <w:pPr>
        <w:autoSpaceDE w:val="0"/>
        <w:autoSpaceDN w:val="0"/>
        <w:adjustRightInd w:val="0"/>
        <w:rPr>
          <w:rFonts w:ascii="Arial" w:hAnsi="Arial" w:cs="Arial"/>
          <w:b/>
          <w:i/>
          <w:szCs w:val="24"/>
        </w:rPr>
      </w:pPr>
    </w:p>
    <w:p w14:paraId="4F07748B" w14:textId="62FBF8DA" w:rsidR="006C7E12" w:rsidRPr="006C7E12" w:rsidRDefault="006C7E12" w:rsidP="006C7E12">
      <w:pPr>
        <w:autoSpaceDE w:val="0"/>
        <w:autoSpaceDN w:val="0"/>
        <w:adjustRightInd w:val="0"/>
        <w:rPr>
          <w:rFonts w:ascii="Arial" w:hAnsi="Arial" w:cs="Arial"/>
          <w:b/>
          <w:szCs w:val="24"/>
        </w:rPr>
      </w:pPr>
      <w:r w:rsidRPr="006C7E12">
        <w:rPr>
          <w:rFonts w:ascii="Arial" w:hAnsi="Arial" w:cs="Arial"/>
          <w:b/>
          <w:iCs/>
          <w:szCs w:val="24"/>
        </w:rPr>
        <w:t>Pupils</w:t>
      </w:r>
      <w:r w:rsidRPr="006C7E12">
        <w:rPr>
          <w:rFonts w:ascii="Arial" w:hAnsi="Arial" w:cs="Arial"/>
          <w:b/>
          <w:i/>
          <w:szCs w:val="24"/>
        </w:rPr>
        <w:t xml:space="preserve"> </w:t>
      </w:r>
      <w:r w:rsidRPr="006C7E12">
        <w:rPr>
          <w:rFonts w:ascii="Arial" w:hAnsi="Arial" w:cs="Arial"/>
          <w:b/>
          <w:szCs w:val="24"/>
        </w:rPr>
        <w:t xml:space="preserve">are responsible for: </w:t>
      </w:r>
    </w:p>
    <w:p w14:paraId="6C0EE36B" w14:textId="77777777" w:rsidR="006C7E12" w:rsidRPr="006C7E12" w:rsidRDefault="006C7E12" w:rsidP="0071618B">
      <w:pPr>
        <w:numPr>
          <w:ilvl w:val="0"/>
          <w:numId w:val="17"/>
        </w:numPr>
        <w:autoSpaceDE w:val="0"/>
        <w:autoSpaceDN w:val="0"/>
        <w:adjustRightInd w:val="0"/>
        <w:spacing w:line="259" w:lineRule="auto"/>
        <w:rPr>
          <w:rFonts w:ascii="Arial" w:hAnsi="Arial" w:cs="Arial"/>
          <w:szCs w:val="24"/>
        </w:rPr>
      </w:pPr>
      <w:r w:rsidRPr="006C7E12">
        <w:rPr>
          <w:rFonts w:ascii="Arial" w:hAnsi="Arial" w:cs="Arial"/>
          <w:szCs w:val="24"/>
        </w:rPr>
        <w:t xml:space="preserve">respecting others in their language and </w:t>
      </w:r>
      <w:proofErr w:type="gramStart"/>
      <w:r w:rsidRPr="006C7E12">
        <w:rPr>
          <w:rFonts w:ascii="Arial" w:hAnsi="Arial" w:cs="Arial"/>
          <w:szCs w:val="24"/>
        </w:rPr>
        <w:t>actions;</w:t>
      </w:r>
      <w:proofErr w:type="gramEnd"/>
      <w:r w:rsidRPr="006C7E12">
        <w:rPr>
          <w:rFonts w:ascii="Arial" w:hAnsi="Arial" w:cs="Arial"/>
          <w:szCs w:val="24"/>
        </w:rPr>
        <w:t xml:space="preserve"> </w:t>
      </w:r>
    </w:p>
    <w:p w14:paraId="1237616E" w14:textId="77777777" w:rsidR="006C7E12" w:rsidRPr="006C7E12" w:rsidRDefault="006C7E12" w:rsidP="0071618B">
      <w:pPr>
        <w:numPr>
          <w:ilvl w:val="0"/>
          <w:numId w:val="17"/>
        </w:numPr>
        <w:autoSpaceDE w:val="0"/>
        <w:autoSpaceDN w:val="0"/>
        <w:adjustRightInd w:val="0"/>
        <w:spacing w:line="259" w:lineRule="auto"/>
        <w:rPr>
          <w:rFonts w:ascii="Arial" w:hAnsi="Arial" w:cs="Arial"/>
          <w:szCs w:val="24"/>
        </w:rPr>
      </w:pPr>
      <w:r w:rsidRPr="006C7E12">
        <w:rPr>
          <w:rFonts w:ascii="Arial" w:hAnsi="Arial" w:cs="Arial"/>
          <w:szCs w:val="24"/>
        </w:rPr>
        <w:t xml:space="preserve">following </w:t>
      </w:r>
      <w:proofErr w:type="gramStart"/>
      <w:r w:rsidRPr="006C7E12">
        <w:rPr>
          <w:rFonts w:ascii="Arial" w:hAnsi="Arial" w:cs="Arial"/>
          <w:szCs w:val="24"/>
        </w:rPr>
        <w:t>all of</w:t>
      </w:r>
      <w:proofErr w:type="gramEnd"/>
      <w:r w:rsidRPr="006C7E12">
        <w:rPr>
          <w:rFonts w:ascii="Arial" w:hAnsi="Arial" w:cs="Arial"/>
          <w:szCs w:val="24"/>
        </w:rPr>
        <w:t xml:space="preserve"> the relevant school policies and codes of conduct in line with the principles of equality and inclusion.</w:t>
      </w:r>
    </w:p>
    <w:p w14:paraId="601D6330" w14:textId="6740634F" w:rsidR="006C7E12" w:rsidRDefault="006C7E12" w:rsidP="0089112B">
      <w:pPr>
        <w:jc w:val="both"/>
        <w:rPr>
          <w:rFonts w:ascii="Arial" w:hAnsi="Arial" w:cs="Arial"/>
          <w:b/>
          <w:szCs w:val="24"/>
        </w:rPr>
      </w:pPr>
    </w:p>
    <w:p w14:paraId="2C2EC968" w14:textId="256495A2" w:rsidR="0071618B" w:rsidRPr="0071618B" w:rsidRDefault="0071618B" w:rsidP="0089112B">
      <w:pPr>
        <w:jc w:val="both"/>
        <w:rPr>
          <w:rFonts w:ascii="Arial" w:hAnsi="Arial" w:cs="Arial"/>
          <w:b/>
          <w:szCs w:val="24"/>
        </w:rPr>
      </w:pPr>
      <w:r w:rsidRPr="0071618B">
        <w:rPr>
          <w:rFonts w:ascii="Arial" w:hAnsi="Arial" w:cs="Arial"/>
          <w:b/>
          <w:szCs w:val="24"/>
        </w:rPr>
        <w:t>Parents and community members are responsible for:</w:t>
      </w:r>
    </w:p>
    <w:p w14:paraId="1ECD2D03" w14:textId="778F7FFB" w:rsidR="0071618B" w:rsidRPr="0071618B" w:rsidRDefault="0071618B" w:rsidP="0071618B">
      <w:pPr>
        <w:pStyle w:val="ListParagraph"/>
        <w:numPr>
          <w:ilvl w:val="0"/>
          <w:numId w:val="17"/>
        </w:numPr>
        <w:jc w:val="both"/>
        <w:rPr>
          <w:rFonts w:ascii="Arial" w:hAnsi="Arial" w:cs="Arial"/>
          <w:bCs/>
        </w:rPr>
      </w:pPr>
      <w:r w:rsidRPr="0071618B">
        <w:rPr>
          <w:rFonts w:ascii="Arial" w:hAnsi="Arial" w:cs="Arial"/>
          <w:bCs/>
        </w:rPr>
        <w:t xml:space="preserve">respecting pupils and staff and other members of the school community at all </w:t>
      </w:r>
      <w:proofErr w:type="gramStart"/>
      <w:r w:rsidRPr="0071618B">
        <w:rPr>
          <w:rFonts w:ascii="Arial" w:hAnsi="Arial" w:cs="Arial"/>
          <w:bCs/>
        </w:rPr>
        <w:t>times</w:t>
      </w:r>
      <w:r>
        <w:rPr>
          <w:rFonts w:ascii="Arial" w:hAnsi="Arial" w:cs="Arial"/>
          <w:bCs/>
        </w:rPr>
        <w:t>;</w:t>
      </w:r>
      <w:proofErr w:type="gramEnd"/>
    </w:p>
    <w:p w14:paraId="18D31133" w14:textId="1654301C" w:rsidR="0071618B" w:rsidRPr="0071618B" w:rsidRDefault="0071618B" w:rsidP="0071618B">
      <w:pPr>
        <w:pStyle w:val="ListParagraph"/>
        <w:numPr>
          <w:ilvl w:val="0"/>
          <w:numId w:val="17"/>
        </w:numPr>
        <w:jc w:val="both"/>
        <w:rPr>
          <w:rFonts w:ascii="Arial" w:hAnsi="Arial" w:cs="Arial"/>
          <w:bCs/>
        </w:rPr>
      </w:pPr>
      <w:r w:rsidRPr="0071618B">
        <w:rPr>
          <w:rFonts w:ascii="Arial" w:hAnsi="Arial" w:cs="Arial"/>
          <w:bCs/>
        </w:rPr>
        <w:t>Following all relevant school policies.</w:t>
      </w:r>
    </w:p>
    <w:p w14:paraId="72814013" w14:textId="77777777" w:rsidR="006C7E12" w:rsidRDefault="006C7E12" w:rsidP="0089112B">
      <w:pPr>
        <w:jc w:val="both"/>
        <w:rPr>
          <w:rFonts w:ascii="Arial" w:hAnsi="Arial" w:cs="Arial"/>
          <w:b/>
          <w:szCs w:val="24"/>
        </w:rPr>
      </w:pPr>
    </w:p>
    <w:p w14:paraId="000F435C" w14:textId="44AAF9DA" w:rsidR="0089112B" w:rsidRPr="00EF172E" w:rsidRDefault="0089112B" w:rsidP="0089112B">
      <w:pPr>
        <w:jc w:val="both"/>
        <w:rPr>
          <w:rFonts w:ascii="Arial" w:hAnsi="Arial" w:cs="Arial"/>
          <w:b/>
          <w:szCs w:val="24"/>
        </w:rPr>
      </w:pPr>
      <w:r w:rsidRPr="00EF172E">
        <w:rPr>
          <w:rFonts w:ascii="Arial" w:hAnsi="Arial" w:cs="Arial"/>
          <w:b/>
          <w:szCs w:val="24"/>
        </w:rPr>
        <w:t>Teaching and Learning</w:t>
      </w:r>
    </w:p>
    <w:p w14:paraId="6497D3E5" w14:textId="77777777" w:rsidR="0089112B" w:rsidRPr="00506E15" w:rsidRDefault="0089112B" w:rsidP="0089112B">
      <w:pPr>
        <w:jc w:val="both"/>
        <w:rPr>
          <w:rFonts w:ascii="Arial" w:hAnsi="Arial" w:cs="Arial"/>
          <w:szCs w:val="24"/>
        </w:rPr>
      </w:pPr>
    </w:p>
    <w:p w14:paraId="2FA8F03B" w14:textId="77777777" w:rsidR="0089112B" w:rsidRPr="00506E15" w:rsidRDefault="0089112B" w:rsidP="0089112B">
      <w:pPr>
        <w:jc w:val="both"/>
        <w:rPr>
          <w:rFonts w:ascii="Arial" w:hAnsi="Arial" w:cs="Arial"/>
          <w:szCs w:val="24"/>
        </w:rPr>
      </w:pPr>
      <w:r w:rsidRPr="00506E15">
        <w:rPr>
          <w:rFonts w:ascii="Arial" w:hAnsi="Arial" w:cs="Arial"/>
          <w:szCs w:val="24"/>
        </w:rPr>
        <w:t>Opportunities for celebrating diversity are provided through:</w:t>
      </w:r>
    </w:p>
    <w:p w14:paraId="7F14C818" w14:textId="77777777" w:rsidR="0089112B" w:rsidRPr="00506E15" w:rsidRDefault="0089112B" w:rsidP="0089112B">
      <w:pPr>
        <w:numPr>
          <w:ilvl w:val="0"/>
          <w:numId w:val="2"/>
        </w:numPr>
        <w:jc w:val="both"/>
        <w:rPr>
          <w:rFonts w:ascii="Arial" w:hAnsi="Arial" w:cs="Arial"/>
          <w:szCs w:val="24"/>
        </w:rPr>
      </w:pPr>
      <w:r w:rsidRPr="00506E15">
        <w:rPr>
          <w:rFonts w:ascii="Arial" w:hAnsi="Arial" w:cs="Arial"/>
          <w:szCs w:val="24"/>
        </w:rPr>
        <w:t>all areas of the curriculum where possible particularly through The World Around Us and PDMU.</w:t>
      </w:r>
    </w:p>
    <w:p w14:paraId="5B4D378E" w14:textId="77777777" w:rsidR="0089112B" w:rsidRPr="00506E15" w:rsidRDefault="0089112B" w:rsidP="0089112B">
      <w:pPr>
        <w:numPr>
          <w:ilvl w:val="0"/>
          <w:numId w:val="2"/>
        </w:numPr>
        <w:jc w:val="both"/>
        <w:rPr>
          <w:rFonts w:ascii="Arial" w:hAnsi="Arial" w:cs="Arial"/>
          <w:szCs w:val="24"/>
        </w:rPr>
      </w:pPr>
      <w:r w:rsidRPr="00506E15">
        <w:rPr>
          <w:rFonts w:ascii="Arial" w:hAnsi="Arial" w:cs="Arial"/>
          <w:szCs w:val="24"/>
        </w:rPr>
        <w:t>extra-curricular activities such as Newcomer Club for KS1.</w:t>
      </w:r>
    </w:p>
    <w:p w14:paraId="3C591FB9" w14:textId="77777777" w:rsidR="0089112B" w:rsidRPr="00506E15" w:rsidRDefault="0089112B" w:rsidP="0089112B">
      <w:pPr>
        <w:numPr>
          <w:ilvl w:val="0"/>
          <w:numId w:val="2"/>
        </w:numPr>
        <w:jc w:val="both"/>
        <w:rPr>
          <w:rFonts w:ascii="Arial" w:hAnsi="Arial" w:cs="Arial"/>
          <w:szCs w:val="24"/>
        </w:rPr>
      </w:pPr>
      <w:r w:rsidRPr="00506E15">
        <w:rPr>
          <w:rFonts w:ascii="Arial" w:hAnsi="Arial" w:cs="Arial"/>
          <w:szCs w:val="24"/>
        </w:rPr>
        <w:t xml:space="preserve">extra-curricular activities are open to all children depending on targeted age group. </w:t>
      </w:r>
    </w:p>
    <w:p w14:paraId="4222CD94" w14:textId="77777777" w:rsidR="0089112B" w:rsidRPr="00506E15" w:rsidRDefault="0089112B" w:rsidP="0089112B">
      <w:pPr>
        <w:numPr>
          <w:ilvl w:val="0"/>
          <w:numId w:val="2"/>
        </w:numPr>
        <w:jc w:val="both"/>
        <w:rPr>
          <w:rFonts w:ascii="Arial" w:hAnsi="Arial" w:cs="Arial"/>
          <w:szCs w:val="24"/>
        </w:rPr>
      </w:pPr>
      <w:r w:rsidRPr="00506E15">
        <w:rPr>
          <w:rFonts w:ascii="Arial" w:hAnsi="Arial" w:cs="Arial"/>
          <w:szCs w:val="24"/>
        </w:rPr>
        <w:t>intercultural resources throughout the school.</w:t>
      </w:r>
    </w:p>
    <w:p w14:paraId="4C358AA5" w14:textId="77777777" w:rsidR="0089112B" w:rsidRPr="00506E15" w:rsidRDefault="0089112B" w:rsidP="0089112B">
      <w:pPr>
        <w:jc w:val="both"/>
        <w:rPr>
          <w:rFonts w:ascii="Arial" w:hAnsi="Arial" w:cs="Arial"/>
          <w:szCs w:val="24"/>
        </w:rPr>
      </w:pPr>
    </w:p>
    <w:p w14:paraId="3D14BAA7" w14:textId="77777777" w:rsidR="0089112B" w:rsidRPr="00506E15" w:rsidRDefault="0089112B" w:rsidP="0089112B">
      <w:pPr>
        <w:jc w:val="both"/>
        <w:rPr>
          <w:rFonts w:ascii="Arial" w:hAnsi="Arial" w:cs="Arial"/>
          <w:szCs w:val="24"/>
        </w:rPr>
      </w:pPr>
      <w:r w:rsidRPr="00506E15">
        <w:rPr>
          <w:rFonts w:ascii="Arial" w:hAnsi="Arial" w:cs="Arial"/>
          <w:szCs w:val="24"/>
        </w:rPr>
        <w:t>A positive attitude to home languages is encouraged through:</w:t>
      </w:r>
    </w:p>
    <w:p w14:paraId="5F4962EC" w14:textId="77777777" w:rsidR="0089112B" w:rsidRPr="00506E15" w:rsidRDefault="0089112B" w:rsidP="0089112B">
      <w:pPr>
        <w:numPr>
          <w:ilvl w:val="0"/>
          <w:numId w:val="3"/>
        </w:numPr>
        <w:jc w:val="both"/>
        <w:rPr>
          <w:rFonts w:ascii="Arial" w:hAnsi="Arial" w:cs="Arial"/>
          <w:szCs w:val="24"/>
        </w:rPr>
      </w:pPr>
      <w:r w:rsidRPr="00506E15">
        <w:rPr>
          <w:rFonts w:ascii="Arial" w:hAnsi="Arial" w:cs="Arial"/>
          <w:szCs w:val="24"/>
        </w:rPr>
        <w:t>dual language books where possible.</w:t>
      </w:r>
    </w:p>
    <w:p w14:paraId="1D64D1CD" w14:textId="77777777" w:rsidR="0089112B" w:rsidRPr="00506E15" w:rsidRDefault="0089112B" w:rsidP="0089112B">
      <w:pPr>
        <w:numPr>
          <w:ilvl w:val="0"/>
          <w:numId w:val="3"/>
        </w:numPr>
        <w:jc w:val="both"/>
        <w:rPr>
          <w:rFonts w:ascii="Arial" w:hAnsi="Arial" w:cs="Arial"/>
          <w:szCs w:val="24"/>
        </w:rPr>
      </w:pPr>
      <w:r w:rsidRPr="00506E15">
        <w:rPr>
          <w:rFonts w:ascii="Arial" w:hAnsi="Arial" w:cs="Arial"/>
          <w:szCs w:val="24"/>
        </w:rPr>
        <w:t xml:space="preserve">encouraging pupils to use home languages to help with curriculum understanding </w:t>
      </w:r>
      <w:proofErr w:type="gramStart"/>
      <w:r w:rsidRPr="00506E15">
        <w:rPr>
          <w:rFonts w:ascii="Arial" w:hAnsi="Arial" w:cs="Arial"/>
          <w:szCs w:val="24"/>
        </w:rPr>
        <w:t>through the use of</w:t>
      </w:r>
      <w:proofErr w:type="gramEnd"/>
      <w:r w:rsidRPr="00506E15">
        <w:rPr>
          <w:rFonts w:ascii="Arial" w:hAnsi="Arial" w:cs="Arial"/>
          <w:szCs w:val="24"/>
        </w:rPr>
        <w:t xml:space="preserve"> HSJ which are being developed.</w:t>
      </w:r>
    </w:p>
    <w:p w14:paraId="3FD165B0" w14:textId="77777777" w:rsidR="0089112B" w:rsidRPr="00506E15" w:rsidRDefault="0089112B" w:rsidP="0089112B">
      <w:pPr>
        <w:numPr>
          <w:ilvl w:val="0"/>
          <w:numId w:val="3"/>
        </w:numPr>
        <w:jc w:val="both"/>
        <w:rPr>
          <w:rFonts w:ascii="Arial" w:hAnsi="Arial" w:cs="Arial"/>
          <w:szCs w:val="24"/>
        </w:rPr>
      </w:pPr>
      <w:r w:rsidRPr="00506E15">
        <w:rPr>
          <w:rFonts w:ascii="Arial" w:hAnsi="Arial" w:cs="Arial"/>
          <w:szCs w:val="24"/>
        </w:rPr>
        <w:t>children sharing their language with their peers.</w:t>
      </w:r>
    </w:p>
    <w:p w14:paraId="5F36DDF6" w14:textId="77777777" w:rsidR="0089112B" w:rsidRPr="00506E15" w:rsidRDefault="0089112B" w:rsidP="0089112B">
      <w:pPr>
        <w:numPr>
          <w:ilvl w:val="0"/>
          <w:numId w:val="3"/>
        </w:numPr>
        <w:jc w:val="both"/>
        <w:rPr>
          <w:rFonts w:ascii="Arial" w:hAnsi="Arial" w:cs="Arial"/>
          <w:szCs w:val="24"/>
        </w:rPr>
      </w:pPr>
      <w:r w:rsidRPr="00506E15">
        <w:rPr>
          <w:rFonts w:ascii="Arial" w:hAnsi="Arial" w:cs="Arial"/>
          <w:szCs w:val="24"/>
        </w:rPr>
        <w:t xml:space="preserve">languages being celebrated where possible </w:t>
      </w:r>
      <w:proofErr w:type="spellStart"/>
      <w:r w:rsidRPr="00506E15">
        <w:rPr>
          <w:rFonts w:ascii="Arial" w:hAnsi="Arial" w:cs="Arial"/>
          <w:szCs w:val="24"/>
        </w:rPr>
        <w:t>e.g</w:t>
      </w:r>
      <w:proofErr w:type="spellEnd"/>
      <w:r w:rsidRPr="00506E15">
        <w:rPr>
          <w:rFonts w:ascii="Arial" w:hAnsi="Arial" w:cs="Arial"/>
          <w:szCs w:val="24"/>
        </w:rPr>
        <w:t xml:space="preserve"> European Day of Languages and assemblies.</w:t>
      </w:r>
    </w:p>
    <w:p w14:paraId="56EE1C14" w14:textId="77777777" w:rsidR="0089112B" w:rsidRPr="00506E15" w:rsidRDefault="0089112B" w:rsidP="0089112B">
      <w:pPr>
        <w:jc w:val="both"/>
        <w:rPr>
          <w:rFonts w:ascii="Arial" w:hAnsi="Arial" w:cs="Arial"/>
          <w:szCs w:val="24"/>
        </w:rPr>
      </w:pPr>
    </w:p>
    <w:p w14:paraId="07B812D2" w14:textId="77777777" w:rsidR="0089112B" w:rsidRPr="00506E15" w:rsidRDefault="0089112B" w:rsidP="0089112B">
      <w:pPr>
        <w:jc w:val="both"/>
        <w:rPr>
          <w:rFonts w:ascii="Arial" w:hAnsi="Arial" w:cs="Arial"/>
          <w:szCs w:val="24"/>
        </w:rPr>
      </w:pPr>
      <w:r w:rsidRPr="00506E15">
        <w:rPr>
          <w:rFonts w:ascii="Arial" w:hAnsi="Arial" w:cs="Arial"/>
          <w:szCs w:val="24"/>
        </w:rPr>
        <w:t>Teaching strategies and resources are adapted to suit the needs of newcomer pupils through:</w:t>
      </w:r>
    </w:p>
    <w:p w14:paraId="3BB6B6D0" w14:textId="77777777" w:rsidR="0089112B" w:rsidRPr="00506E15" w:rsidRDefault="0089112B" w:rsidP="0089112B">
      <w:pPr>
        <w:numPr>
          <w:ilvl w:val="0"/>
          <w:numId w:val="4"/>
        </w:numPr>
        <w:jc w:val="both"/>
        <w:rPr>
          <w:rFonts w:ascii="Arial" w:hAnsi="Arial" w:cs="Arial"/>
          <w:szCs w:val="24"/>
        </w:rPr>
      </w:pPr>
      <w:r w:rsidRPr="00506E15">
        <w:rPr>
          <w:rFonts w:ascii="Arial" w:hAnsi="Arial" w:cs="Arial"/>
          <w:szCs w:val="24"/>
        </w:rPr>
        <w:t>provision and pre-teaching of key language relating to curriculum topics.</w:t>
      </w:r>
    </w:p>
    <w:p w14:paraId="6B903010" w14:textId="77777777" w:rsidR="0089112B" w:rsidRPr="00506E15" w:rsidRDefault="0089112B" w:rsidP="0089112B">
      <w:pPr>
        <w:numPr>
          <w:ilvl w:val="0"/>
          <w:numId w:val="4"/>
        </w:numPr>
        <w:jc w:val="both"/>
        <w:rPr>
          <w:rFonts w:ascii="Arial" w:hAnsi="Arial" w:cs="Arial"/>
          <w:szCs w:val="24"/>
        </w:rPr>
      </w:pPr>
      <w:r w:rsidRPr="00506E15">
        <w:rPr>
          <w:rFonts w:ascii="Arial" w:hAnsi="Arial" w:cs="Arial"/>
          <w:szCs w:val="24"/>
        </w:rPr>
        <w:t>appointment of classroom buddies.</w:t>
      </w:r>
    </w:p>
    <w:p w14:paraId="1590C23D" w14:textId="77777777" w:rsidR="0089112B" w:rsidRPr="00506E15" w:rsidRDefault="0089112B" w:rsidP="0089112B">
      <w:pPr>
        <w:numPr>
          <w:ilvl w:val="0"/>
          <w:numId w:val="4"/>
        </w:numPr>
        <w:jc w:val="both"/>
        <w:rPr>
          <w:rFonts w:ascii="Arial" w:hAnsi="Arial" w:cs="Arial"/>
          <w:szCs w:val="24"/>
        </w:rPr>
      </w:pPr>
      <w:r w:rsidRPr="00506E15">
        <w:rPr>
          <w:rFonts w:ascii="Arial" w:hAnsi="Arial" w:cs="Arial"/>
          <w:szCs w:val="24"/>
        </w:rPr>
        <w:t>signposting and clear learning intentions on boards.</w:t>
      </w:r>
    </w:p>
    <w:p w14:paraId="6D784B57" w14:textId="77777777" w:rsidR="0089112B" w:rsidRPr="00506E15" w:rsidRDefault="0089112B" w:rsidP="0089112B">
      <w:pPr>
        <w:numPr>
          <w:ilvl w:val="0"/>
          <w:numId w:val="4"/>
        </w:numPr>
        <w:jc w:val="both"/>
        <w:rPr>
          <w:rFonts w:ascii="Arial" w:hAnsi="Arial" w:cs="Arial"/>
          <w:szCs w:val="24"/>
        </w:rPr>
      </w:pPr>
      <w:r w:rsidRPr="00506E15">
        <w:rPr>
          <w:rFonts w:ascii="Arial" w:hAnsi="Arial" w:cs="Arial"/>
          <w:szCs w:val="24"/>
        </w:rPr>
        <w:t>use of visual material where possible.</w:t>
      </w:r>
    </w:p>
    <w:p w14:paraId="3AEF36C0" w14:textId="77777777" w:rsidR="0089112B" w:rsidRPr="00506E15" w:rsidRDefault="0089112B" w:rsidP="0089112B">
      <w:pPr>
        <w:numPr>
          <w:ilvl w:val="0"/>
          <w:numId w:val="4"/>
        </w:numPr>
        <w:jc w:val="both"/>
        <w:rPr>
          <w:rFonts w:ascii="Arial" w:hAnsi="Arial" w:cs="Arial"/>
          <w:szCs w:val="24"/>
        </w:rPr>
      </w:pPr>
      <w:r w:rsidRPr="00506E15">
        <w:rPr>
          <w:rFonts w:ascii="Arial" w:hAnsi="Arial" w:cs="Arial"/>
          <w:szCs w:val="24"/>
        </w:rPr>
        <w:t>adaptation of tasks to suit the pupil’s level where possible.</w:t>
      </w:r>
    </w:p>
    <w:p w14:paraId="06143E31" w14:textId="77777777" w:rsidR="0089112B" w:rsidRPr="00506E15" w:rsidRDefault="0089112B" w:rsidP="0089112B">
      <w:pPr>
        <w:numPr>
          <w:ilvl w:val="0"/>
          <w:numId w:val="4"/>
        </w:numPr>
        <w:jc w:val="both"/>
        <w:rPr>
          <w:rFonts w:ascii="Arial" w:hAnsi="Arial" w:cs="Arial"/>
          <w:szCs w:val="24"/>
        </w:rPr>
      </w:pPr>
      <w:r w:rsidRPr="00506E15">
        <w:rPr>
          <w:rFonts w:ascii="Arial" w:hAnsi="Arial" w:cs="Arial"/>
          <w:szCs w:val="24"/>
        </w:rPr>
        <w:t>provision of dictionaries.</w:t>
      </w:r>
    </w:p>
    <w:p w14:paraId="51A29A7E" w14:textId="77777777" w:rsidR="0089112B" w:rsidRPr="00506E15" w:rsidRDefault="0089112B" w:rsidP="0089112B">
      <w:pPr>
        <w:jc w:val="both"/>
        <w:rPr>
          <w:rFonts w:ascii="Arial" w:hAnsi="Arial" w:cs="Arial"/>
          <w:szCs w:val="24"/>
        </w:rPr>
      </w:pPr>
    </w:p>
    <w:p w14:paraId="660DB28E" w14:textId="77777777" w:rsidR="0089112B" w:rsidRPr="00506E15" w:rsidRDefault="0089112B" w:rsidP="0089112B">
      <w:pPr>
        <w:jc w:val="both"/>
        <w:rPr>
          <w:rFonts w:ascii="Arial" w:hAnsi="Arial" w:cs="Arial"/>
          <w:szCs w:val="24"/>
        </w:rPr>
      </w:pPr>
      <w:r w:rsidRPr="00506E15">
        <w:rPr>
          <w:rFonts w:ascii="Arial" w:hAnsi="Arial" w:cs="Arial"/>
          <w:szCs w:val="24"/>
        </w:rPr>
        <w:t xml:space="preserve">Additional language support is available through our Newcomer Support Teacher who supports children both inside and outside the classroom. This support can take place through withdrawal on a 1:1 basis or in a group setting. Children are supported in Talking and Listening, </w:t>
      </w:r>
      <w:proofErr w:type="gramStart"/>
      <w:r w:rsidRPr="00506E15">
        <w:rPr>
          <w:rFonts w:ascii="Arial" w:hAnsi="Arial" w:cs="Arial"/>
          <w:szCs w:val="24"/>
        </w:rPr>
        <w:t>Reading</w:t>
      </w:r>
      <w:proofErr w:type="gramEnd"/>
      <w:r w:rsidRPr="00506E15">
        <w:rPr>
          <w:rFonts w:ascii="Arial" w:hAnsi="Arial" w:cs="Arial"/>
          <w:szCs w:val="24"/>
        </w:rPr>
        <w:t xml:space="preserve"> and Writing. </w:t>
      </w:r>
    </w:p>
    <w:p w14:paraId="3687E92C" w14:textId="77777777" w:rsidR="0089112B" w:rsidRPr="00506E15" w:rsidRDefault="0089112B" w:rsidP="0089112B">
      <w:pPr>
        <w:jc w:val="both"/>
        <w:rPr>
          <w:rFonts w:ascii="Arial" w:hAnsi="Arial" w:cs="Arial"/>
          <w:szCs w:val="24"/>
        </w:rPr>
      </w:pPr>
    </w:p>
    <w:p w14:paraId="170912EE" w14:textId="77777777" w:rsidR="0089112B" w:rsidRPr="00EF172E" w:rsidRDefault="0089112B" w:rsidP="0089112B">
      <w:pPr>
        <w:jc w:val="both"/>
        <w:rPr>
          <w:rFonts w:ascii="Arial" w:hAnsi="Arial" w:cs="Arial"/>
          <w:szCs w:val="24"/>
        </w:rPr>
      </w:pPr>
      <w:r w:rsidRPr="00EF172E">
        <w:rPr>
          <w:rFonts w:ascii="Arial" w:hAnsi="Arial" w:cs="Arial"/>
          <w:b/>
          <w:szCs w:val="24"/>
        </w:rPr>
        <w:t xml:space="preserve">Assessment </w:t>
      </w:r>
    </w:p>
    <w:p w14:paraId="5227F50C" w14:textId="77777777" w:rsidR="0089112B" w:rsidRPr="00506E15" w:rsidRDefault="0089112B" w:rsidP="0089112B">
      <w:pPr>
        <w:jc w:val="both"/>
        <w:rPr>
          <w:rFonts w:ascii="Arial" w:hAnsi="Arial" w:cs="Arial"/>
          <w:b/>
          <w:szCs w:val="24"/>
          <w:u w:val="single"/>
        </w:rPr>
      </w:pPr>
    </w:p>
    <w:p w14:paraId="61F0BD3A" w14:textId="77777777" w:rsidR="0089112B" w:rsidRPr="00506E15" w:rsidRDefault="0089112B" w:rsidP="0089112B">
      <w:pPr>
        <w:jc w:val="both"/>
        <w:rPr>
          <w:rFonts w:ascii="Arial" w:hAnsi="Arial" w:cs="Arial"/>
          <w:szCs w:val="24"/>
        </w:rPr>
      </w:pPr>
      <w:r w:rsidRPr="00506E15">
        <w:rPr>
          <w:rFonts w:ascii="Arial" w:hAnsi="Arial" w:cs="Arial"/>
          <w:szCs w:val="24"/>
        </w:rPr>
        <w:t>All staff are aware of assessment arrangements such as temporary exemption in the case of statutory assessments.</w:t>
      </w:r>
    </w:p>
    <w:p w14:paraId="6B983B2D" w14:textId="77777777" w:rsidR="0089112B" w:rsidRPr="00506E15" w:rsidRDefault="0089112B" w:rsidP="0089112B">
      <w:pPr>
        <w:jc w:val="both"/>
        <w:rPr>
          <w:rFonts w:ascii="Arial" w:hAnsi="Arial" w:cs="Arial"/>
          <w:szCs w:val="24"/>
        </w:rPr>
      </w:pPr>
    </w:p>
    <w:p w14:paraId="4A2316C5" w14:textId="77777777" w:rsidR="0089112B" w:rsidRPr="00506E15" w:rsidRDefault="0089112B" w:rsidP="0089112B">
      <w:pPr>
        <w:jc w:val="both"/>
        <w:rPr>
          <w:rFonts w:ascii="Arial" w:hAnsi="Arial" w:cs="Arial"/>
          <w:szCs w:val="24"/>
        </w:rPr>
      </w:pPr>
      <w:r w:rsidRPr="00506E15">
        <w:rPr>
          <w:rFonts w:ascii="Arial" w:hAnsi="Arial" w:cs="Arial"/>
          <w:szCs w:val="24"/>
        </w:rPr>
        <w:t xml:space="preserve">Assessment for learning is a key element of the curriculum. The benchmarks from the </w:t>
      </w:r>
      <w:r w:rsidRPr="00506E15">
        <w:rPr>
          <w:rFonts w:ascii="Arial" w:hAnsi="Arial" w:cs="Arial"/>
          <w:i/>
          <w:szCs w:val="24"/>
        </w:rPr>
        <w:t>Common European Framework of Reference</w:t>
      </w:r>
      <w:r w:rsidRPr="00506E15">
        <w:rPr>
          <w:rFonts w:ascii="Arial" w:hAnsi="Arial" w:cs="Arial"/>
          <w:szCs w:val="24"/>
        </w:rPr>
        <w:t xml:space="preserve"> </w:t>
      </w:r>
      <w:r w:rsidRPr="00506E15">
        <w:rPr>
          <w:rFonts w:ascii="Arial" w:hAnsi="Arial" w:cs="Arial"/>
          <w:i/>
          <w:szCs w:val="24"/>
        </w:rPr>
        <w:t>(CEFR)</w:t>
      </w:r>
      <w:r w:rsidRPr="00506E15">
        <w:rPr>
          <w:rFonts w:ascii="Arial" w:hAnsi="Arial" w:cs="Arial"/>
          <w:szCs w:val="24"/>
        </w:rPr>
        <w:t xml:space="preserve"> are used to assist in recording newcomer pupils’ progress, setting targets and planning for language learning.</w:t>
      </w:r>
    </w:p>
    <w:p w14:paraId="3F2D7349" w14:textId="77777777" w:rsidR="0089112B" w:rsidRPr="00506E15" w:rsidRDefault="0089112B" w:rsidP="0089112B">
      <w:pPr>
        <w:jc w:val="both"/>
        <w:rPr>
          <w:rFonts w:ascii="Arial" w:hAnsi="Arial" w:cs="Arial"/>
          <w:szCs w:val="24"/>
        </w:rPr>
      </w:pPr>
    </w:p>
    <w:p w14:paraId="4DAC8AB0" w14:textId="77777777" w:rsidR="0089112B" w:rsidRPr="00506E15" w:rsidRDefault="0089112B" w:rsidP="0089112B">
      <w:pPr>
        <w:jc w:val="both"/>
        <w:rPr>
          <w:rFonts w:ascii="Arial" w:hAnsi="Arial" w:cs="Arial"/>
          <w:szCs w:val="24"/>
        </w:rPr>
      </w:pPr>
      <w:r w:rsidRPr="00506E15">
        <w:rPr>
          <w:rFonts w:ascii="Arial" w:hAnsi="Arial" w:cs="Arial"/>
          <w:szCs w:val="24"/>
        </w:rPr>
        <w:t>Feedback to parents is communicated through</w:t>
      </w:r>
    </w:p>
    <w:p w14:paraId="6F51739A" w14:textId="77777777" w:rsidR="0089112B" w:rsidRPr="00506E15" w:rsidRDefault="0089112B" w:rsidP="0089112B">
      <w:pPr>
        <w:numPr>
          <w:ilvl w:val="0"/>
          <w:numId w:val="5"/>
        </w:numPr>
        <w:jc w:val="both"/>
        <w:rPr>
          <w:rFonts w:ascii="Arial" w:hAnsi="Arial" w:cs="Arial"/>
          <w:szCs w:val="24"/>
        </w:rPr>
      </w:pPr>
      <w:r w:rsidRPr="00506E15">
        <w:rPr>
          <w:rFonts w:ascii="Arial" w:hAnsi="Arial" w:cs="Arial"/>
          <w:szCs w:val="24"/>
        </w:rPr>
        <w:t>parent-teacher meetings where an interpreter is provided if necessary.</w:t>
      </w:r>
    </w:p>
    <w:p w14:paraId="22CCC9D7" w14:textId="77777777" w:rsidR="0089112B" w:rsidRPr="00506E15" w:rsidRDefault="0089112B" w:rsidP="0089112B">
      <w:pPr>
        <w:numPr>
          <w:ilvl w:val="0"/>
          <w:numId w:val="5"/>
        </w:numPr>
        <w:jc w:val="both"/>
        <w:rPr>
          <w:rFonts w:ascii="Arial" w:hAnsi="Arial" w:cs="Arial"/>
          <w:szCs w:val="24"/>
        </w:rPr>
      </w:pPr>
      <w:r w:rsidRPr="00506E15">
        <w:rPr>
          <w:rFonts w:ascii="Arial" w:hAnsi="Arial" w:cs="Arial"/>
          <w:szCs w:val="24"/>
        </w:rPr>
        <w:t>Reports using a grading/number system to indicate progress.</w:t>
      </w:r>
    </w:p>
    <w:p w14:paraId="2568105A" w14:textId="7C8F01E2" w:rsidR="0089112B" w:rsidRDefault="0089112B" w:rsidP="0089112B">
      <w:pPr>
        <w:numPr>
          <w:ilvl w:val="0"/>
          <w:numId w:val="5"/>
        </w:numPr>
        <w:jc w:val="both"/>
        <w:rPr>
          <w:rFonts w:ascii="Arial" w:hAnsi="Arial" w:cs="Arial"/>
          <w:szCs w:val="24"/>
        </w:rPr>
      </w:pPr>
      <w:r w:rsidRPr="00506E15">
        <w:rPr>
          <w:rFonts w:ascii="Arial" w:hAnsi="Arial" w:cs="Arial"/>
          <w:szCs w:val="24"/>
        </w:rPr>
        <w:t>short clear comments on books.</w:t>
      </w:r>
    </w:p>
    <w:p w14:paraId="15483610" w14:textId="1F2509FD" w:rsidR="0071618B" w:rsidRDefault="0071618B" w:rsidP="0089112B">
      <w:pPr>
        <w:numPr>
          <w:ilvl w:val="0"/>
          <w:numId w:val="5"/>
        </w:numPr>
        <w:jc w:val="both"/>
        <w:rPr>
          <w:rFonts w:ascii="Arial" w:hAnsi="Arial" w:cs="Arial"/>
          <w:szCs w:val="24"/>
        </w:rPr>
      </w:pPr>
      <w:r>
        <w:rPr>
          <w:rFonts w:ascii="Arial" w:hAnsi="Arial" w:cs="Arial"/>
          <w:szCs w:val="24"/>
        </w:rPr>
        <w:t>Stickers and stampers in books.</w:t>
      </w:r>
    </w:p>
    <w:p w14:paraId="71060058" w14:textId="6AFD01DA" w:rsidR="0071618B" w:rsidRPr="00506E15" w:rsidRDefault="0071618B" w:rsidP="0089112B">
      <w:pPr>
        <w:numPr>
          <w:ilvl w:val="0"/>
          <w:numId w:val="5"/>
        </w:numPr>
        <w:jc w:val="both"/>
        <w:rPr>
          <w:rFonts w:ascii="Arial" w:hAnsi="Arial" w:cs="Arial"/>
          <w:szCs w:val="24"/>
        </w:rPr>
      </w:pPr>
      <w:r>
        <w:rPr>
          <w:rFonts w:ascii="Arial" w:hAnsi="Arial" w:cs="Arial"/>
          <w:szCs w:val="24"/>
        </w:rPr>
        <w:t>Verbal feedback.</w:t>
      </w:r>
    </w:p>
    <w:p w14:paraId="24481EF8" w14:textId="77777777" w:rsidR="0089112B" w:rsidRPr="00506E15" w:rsidRDefault="0089112B" w:rsidP="0089112B">
      <w:pPr>
        <w:jc w:val="both"/>
        <w:rPr>
          <w:rFonts w:ascii="Arial" w:hAnsi="Arial" w:cs="Arial"/>
          <w:szCs w:val="24"/>
        </w:rPr>
      </w:pPr>
    </w:p>
    <w:p w14:paraId="7DD8D480" w14:textId="206AE84D" w:rsidR="0089112B" w:rsidRPr="00506E15" w:rsidRDefault="0089112B" w:rsidP="0089112B">
      <w:pPr>
        <w:jc w:val="both"/>
        <w:rPr>
          <w:rFonts w:ascii="Arial" w:hAnsi="Arial" w:cs="Arial"/>
          <w:szCs w:val="24"/>
        </w:rPr>
      </w:pPr>
      <w:r w:rsidRPr="00506E15">
        <w:rPr>
          <w:rFonts w:ascii="Arial" w:hAnsi="Arial" w:cs="Arial"/>
          <w:szCs w:val="24"/>
        </w:rPr>
        <w:t xml:space="preserve">Feedback is communicated to pupils through written comments on work. The teacher may also provide verbal feedback to the child to ensure they understand any comments made. In some cases, feedback may be given in symbol form such as the use of a happy face/sad face that children will be familiar with. </w:t>
      </w:r>
      <w:r w:rsidR="0071618B">
        <w:rPr>
          <w:rFonts w:ascii="Arial" w:hAnsi="Arial" w:cs="Arial"/>
          <w:szCs w:val="24"/>
        </w:rPr>
        <w:t xml:space="preserve">Language champions can also be used to communicate feedback if necessary. </w:t>
      </w:r>
    </w:p>
    <w:p w14:paraId="025D2C7D" w14:textId="77777777" w:rsidR="0089112B" w:rsidRDefault="0089112B" w:rsidP="0089112B">
      <w:pPr>
        <w:jc w:val="both"/>
        <w:rPr>
          <w:rFonts w:ascii="Arial" w:hAnsi="Arial" w:cs="Arial"/>
          <w:szCs w:val="24"/>
        </w:rPr>
      </w:pPr>
    </w:p>
    <w:p w14:paraId="4B805FCC" w14:textId="77777777" w:rsidR="00506E15" w:rsidRPr="0071618B" w:rsidRDefault="00506E15" w:rsidP="0089112B">
      <w:pPr>
        <w:jc w:val="both"/>
        <w:rPr>
          <w:rFonts w:ascii="Arial" w:hAnsi="Arial" w:cs="Arial"/>
          <w:b/>
          <w:szCs w:val="24"/>
          <w:u w:val="single"/>
        </w:rPr>
      </w:pPr>
      <w:r w:rsidRPr="0071618B">
        <w:rPr>
          <w:rFonts w:ascii="Arial" w:hAnsi="Arial" w:cs="Arial"/>
          <w:b/>
          <w:szCs w:val="24"/>
          <w:u w:val="single"/>
        </w:rPr>
        <w:t>Monitoring &amp; Evaluating</w:t>
      </w:r>
    </w:p>
    <w:p w14:paraId="16E7EB48" w14:textId="77777777" w:rsidR="002C3FCA" w:rsidRPr="0071618B" w:rsidRDefault="002C3FCA" w:rsidP="0089112B">
      <w:pPr>
        <w:jc w:val="both"/>
        <w:rPr>
          <w:rFonts w:ascii="Arial" w:hAnsi="Arial" w:cs="Arial"/>
          <w:szCs w:val="24"/>
        </w:rPr>
      </w:pPr>
    </w:p>
    <w:p w14:paraId="5A39EF4A" w14:textId="77777777" w:rsidR="00040E38" w:rsidRPr="0071618B" w:rsidRDefault="00040E38" w:rsidP="0089112B">
      <w:pPr>
        <w:jc w:val="both"/>
        <w:rPr>
          <w:rFonts w:ascii="Arial" w:hAnsi="Arial" w:cs="Arial"/>
          <w:b/>
          <w:szCs w:val="24"/>
        </w:rPr>
      </w:pPr>
      <w:r w:rsidRPr="0071618B">
        <w:rPr>
          <w:rFonts w:ascii="Arial" w:hAnsi="Arial" w:cs="Arial"/>
          <w:b/>
          <w:szCs w:val="24"/>
        </w:rPr>
        <w:t>Policy Review</w:t>
      </w:r>
    </w:p>
    <w:p w14:paraId="7B9DC451" w14:textId="77777777" w:rsidR="00040E38" w:rsidRPr="0071618B" w:rsidRDefault="00040E38" w:rsidP="00040E38">
      <w:pPr>
        <w:spacing w:after="160" w:line="259" w:lineRule="auto"/>
        <w:rPr>
          <w:rFonts w:ascii="Arial" w:hAnsi="Arial" w:cs="Arial"/>
          <w:szCs w:val="24"/>
          <w:lang w:val="en-US"/>
        </w:rPr>
      </w:pPr>
      <w:r w:rsidRPr="0071618B">
        <w:rPr>
          <w:rFonts w:ascii="Arial" w:hAnsi="Arial" w:cs="Arial"/>
          <w:szCs w:val="24"/>
          <w:lang w:val="en-US"/>
        </w:rPr>
        <w:t xml:space="preserve">The Newcomer, Inclusion &amp; Diversity Policy will be reviewed by all stakeholders through Board meetings, parent Focus Group, Pupil Voice, Staff Voice, Community Voice and, if required, updated every </w:t>
      </w:r>
      <w:r w:rsidRPr="0071618B">
        <w:rPr>
          <w:rFonts w:ascii="Arial" w:hAnsi="Arial" w:cs="Arial"/>
          <w:b/>
          <w:i/>
          <w:color w:val="000000" w:themeColor="text1"/>
          <w:szCs w:val="24"/>
          <w:lang w:val="en-US"/>
        </w:rPr>
        <w:t>three</w:t>
      </w:r>
      <w:r w:rsidRPr="0071618B">
        <w:rPr>
          <w:rFonts w:ascii="Arial" w:hAnsi="Arial" w:cs="Arial"/>
          <w:b/>
          <w:i/>
          <w:szCs w:val="24"/>
          <w:lang w:val="en-US"/>
        </w:rPr>
        <w:t xml:space="preserve"> </w:t>
      </w:r>
      <w:r w:rsidRPr="0071618B">
        <w:rPr>
          <w:rFonts w:ascii="Arial" w:hAnsi="Arial" w:cs="Arial"/>
          <w:szCs w:val="24"/>
          <w:lang w:val="en-US"/>
        </w:rPr>
        <w:t xml:space="preserve">years in line with our school policy review cycle. </w:t>
      </w:r>
    </w:p>
    <w:p w14:paraId="6E8160D7" w14:textId="77777777" w:rsidR="00040E38" w:rsidRPr="0071618B" w:rsidRDefault="00040E38" w:rsidP="0089112B">
      <w:pPr>
        <w:jc w:val="both"/>
        <w:rPr>
          <w:rFonts w:ascii="Arial" w:hAnsi="Arial" w:cs="Arial"/>
          <w:b/>
          <w:szCs w:val="24"/>
        </w:rPr>
      </w:pPr>
      <w:r w:rsidRPr="0071618B">
        <w:rPr>
          <w:rFonts w:ascii="Arial" w:hAnsi="Arial" w:cs="Arial"/>
          <w:b/>
          <w:szCs w:val="24"/>
        </w:rPr>
        <w:t>School Development Planning</w:t>
      </w:r>
    </w:p>
    <w:p w14:paraId="746D1D66" w14:textId="77777777" w:rsidR="00040E38" w:rsidRPr="0071618B" w:rsidRDefault="00040E38" w:rsidP="0089112B">
      <w:pPr>
        <w:jc w:val="both"/>
        <w:rPr>
          <w:rFonts w:ascii="Arial" w:hAnsi="Arial" w:cs="Arial"/>
          <w:szCs w:val="24"/>
        </w:rPr>
      </w:pPr>
      <w:r w:rsidRPr="0071618B">
        <w:rPr>
          <w:rFonts w:ascii="Arial" w:hAnsi="Arial" w:cs="Arial"/>
          <w:szCs w:val="24"/>
        </w:rPr>
        <w:t>The school ethos and practice of supporting diversity and promoting inclusion may be changed if identified in the school development planning cycle through training, acquisition of resources and or changes made to policy. The Education Authority Inclusion &amp; Diversity Department will be consulted alongside stakeholders in line with school development planning and policy review.</w:t>
      </w:r>
    </w:p>
    <w:p w14:paraId="190DD7A8" w14:textId="77777777" w:rsidR="00040E38" w:rsidRPr="0071618B" w:rsidRDefault="00040E38" w:rsidP="0089112B">
      <w:pPr>
        <w:jc w:val="both"/>
        <w:rPr>
          <w:rFonts w:ascii="Arial" w:hAnsi="Arial" w:cs="Arial"/>
          <w:szCs w:val="24"/>
        </w:rPr>
      </w:pPr>
    </w:p>
    <w:p w14:paraId="4316F669" w14:textId="77777777" w:rsidR="00040E38" w:rsidRPr="0071618B" w:rsidRDefault="00040E38" w:rsidP="0089112B">
      <w:pPr>
        <w:jc w:val="both"/>
        <w:rPr>
          <w:rFonts w:ascii="Arial" w:hAnsi="Arial" w:cs="Arial"/>
          <w:b/>
          <w:szCs w:val="24"/>
        </w:rPr>
      </w:pPr>
      <w:r w:rsidRPr="0071618B">
        <w:rPr>
          <w:rFonts w:ascii="Arial" w:hAnsi="Arial" w:cs="Arial"/>
          <w:b/>
          <w:szCs w:val="24"/>
        </w:rPr>
        <w:t>M&amp;E</w:t>
      </w:r>
    </w:p>
    <w:p w14:paraId="62F804B1" w14:textId="77777777" w:rsidR="00506E15" w:rsidRPr="0071618B" w:rsidRDefault="00506E15" w:rsidP="0089112B">
      <w:pPr>
        <w:jc w:val="both"/>
        <w:rPr>
          <w:rFonts w:ascii="Arial" w:hAnsi="Arial" w:cs="Arial"/>
          <w:szCs w:val="24"/>
        </w:rPr>
      </w:pPr>
      <w:r w:rsidRPr="0071618B">
        <w:rPr>
          <w:rFonts w:ascii="Arial" w:hAnsi="Arial" w:cs="Arial"/>
          <w:szCs w:val="24"/>
        </w:rPr>
        <w:t xml:space="preserve">Pupil books and </w:t>
      </w:r>
      <w:proofErr w:type="gramStart"/>
      <w:r w:rsidRPr="0071618B">
        <w:rPr>
          <w:rFonts w:ascii="Arial" w:hAnsi="Arial" w:cs="Arial"/>
          <w:szCs w:val="24"/>
        </w:rPr>
        <w:t>short term</w:t>
      </w:r>
      <w:proofErr w:type="gramEnd"/>
      <w:r w:rsidRPr="0071618B">
        <w:rPr>
          <w:rFonts w:ascii="Arial" w:hAnsi="Arial" w:cs="Arial"/>
          <w:szCs w:val="24"/>
        </w:rPr>
        <w:t xml:space="preserve"> planning are evaluated by coordinators each term. This evaluation process will include the work of Newcomer pupils. </w:t>
      </w:r>
    </w:p>
    <w:p w14:paraId="5FD8DF61" w14:textId="77777777" w:rsidR="00506E15" w:rsidRDefault="00506E15" w:rsidP="0089112B">
      <w:pPr>
        <w:jc w:val="both"/>
        <w:rPr>
          <w:rFonts w:ascii="Arial" w:hAnsi="Arial" w:cs="Arial"/>
          <w:szCs w:val="24"/>
        </w:rPr>
      </w:pPr>
      <w:r w:rsidRPr="0071618B">
        <w:rPr>
          <w:rFonts w:ascii="Arial" w:hAnsi="Arial" w:cs="Arial"/>
          <w:szCs w:val="24"/>
        </w:rPr>
        <w:t>The Newcomer pupils who have SEN will also have plans to target their needs.</w:t>
      </w:r>
    </w:p>
    <w:p w14:paraId="1DFE675A" w14:textId="1A546905" w:rsidR="00506E15" w:rsidRDefault="00506E15" w:rsidP="0089112B">
      <w:pPr>
        <w:jc w:val="both"/>
        <w:rPr>
          <w:rFonts w:ascii="Arial" w:hAnsi="Arial" w:cs="Arial"/>
          <w:szCs w:val="24"/>
        </w:rPr>
      </w:pPr>
    </w:p>
    <w:p w14:paraId="334D93F3" w14:textId="71630587" w:rsidR="0071618B" w:rsidRPr="0071618B" w:rsidRDefault="0071618B" w:rsidP="0089112B">
      <w:pPr>
        <w:jc w:val="both"/>
        <w:rPr>
          <w:rFonts w:ascii="Arial" w:hAnsi="Arial" w:cs="Arial"/>
          <w:b/>
          <w:bCs/>
          <w:szCs w:val="24"/>
        </w:rPr>
      </w:pPr>
      <w:r w:rsidRPr="0071618B">
        <w:rPr>
          <w:rFonts w:ascii="Arial" w:hAnsi="Arial" w:cs="Arial"/>
          <w:b/>
          <w:bCs/>
          <w:szCs w:val="24"/>
        </w:rPr>
        <w:t>SEN</w:t>
      </w:r>
    </w:p>
    <w:p w14:paraId="7ED7F4DD" w14:textId="563A6F9B" w:rsidR="0071618B" w:rsidRPr="00506E15" w:rsidRDefault="0071618B" w:rsidP="0089112B">
      <w:pPr>
        <w:jc w:val="both"/>
        <w:rPr>
          <w:rFonts w:ascii="Arial" w:hAnsi="Arial" w:cs="Arial"/>
          <w:szCs w:val="24"/>
        </w:rPr>
      </w:pPr>
      <w:r>
        <w:rPr>
          <w:rFonts w:ascii="Arial" w:hAnsi="Arial" w:cs="Arial"/>
          <w:szCs w:val="24"/>
        </w:rPr>
        <w:t xml:space="preserve">Pupils who are not from Northern Ireland and who have SEN will be given additional support in school. They may have a Pupil learning Plan started if required. Language Champions will be used as required in school to support pupils for who English is not their first language. </w:t>
      </w:r>
    </w:p>
    <w:p w14:paraId="243EA3FA" w14:textId="77777777" w:rsidR="0071618B" w:rsidRDefault="0071618B" w:rsidP="0089112B">
      <w:pPr>
        <w:jc w:val="both"/>
        <w:rPr>
          <w:rFonts w:ascii="Arial" w:hAnsi="Arial" w:cs="Arial"/>
          <w:b/>
          <w:szCs w:val="24"/>
        </w:rPr>
      </w:pPr>
    </w:p>
    <w:p w14:paraId="43CFBCBD" w14:textId="51256FCB" w:rsidR="0089112B" w:rsidRPr="0071618B" w:rsidRDefault="0089112B" w:rsidP="0089112B">
      <w:pPr>
        <w:jc w:val="both"/>
        <w:rPr>
          <w:rFonts w:ascii="Arial" w:hAnsi="Arial" w:cs="Arial"/>
          <w:b/>
          <w:szCs w:val="24"/>
        </w:rPr>
      </w:pPr>
      <w:r w:rsidRPr="0071618B">
        <w:rPr>
          <w:rFonts w:ascii="Arial" w:hAnsi="Arial" w:cs="Arial"/>
          <w:b/>
          <w:szCs w:val="24"/>
        </w:rPr>
        <w:t>Home-school / Community Links</w:t>
      </w:r>
    </w:p>
    <w:p w14:paraId="13887EB9" w14:textId="77777777" w:rsidR="0089112B" w:rsidRPr="00506E15" w:rsidRDefault="0089112B" w:rsidP="0089112B">
      <w:pPr>
        <w:jc w:val="both"/>
        <w:rPr>
          <w:rFonts w:ascii="Arial" w:hAnsi="Arial" w:cs="Arial"/>
          <w:szCs w:val="24"/>
        </w:rPr>
      </w:pPr>
    </w:p>
    <w:p w14:paraId="76722D6F" w14:textId="405EA3F2" w:rsidR="0089112B" w:rsidRPr="00506E15" w:rsidRDefault="0089112B" w:rsidP="0089112B">
      <w:pPr>
        <w:jc w:val="both"/>
        <w:rPr>
          <w:rFonts w:ascii="Arial" w:hAnsi="Arial" w:cs="Arial"/>
          <w:szCs w:val="24"/>
        </w:rPr>
      </w:pPr>
      <w:r w:rsidRPr="00506E15">
        <w:rPr>
          <w:rFonts w:ascii="Arial" w:hAnsi="Arial" w:cs="Arial"/>
          <w:szCs w:val="24"/>
        </w:rPr>
        <w:t>Induction for newcomer parents includes</w:t>
      </w:r>
      <w:r w:rsidR="0071618B">
        <w:rPr>
          <w:rFonts w:ascii="Arial" w:hAnsi="Arial" w:cs="Arial"/>
          <w:szCs w:val="24"/>
        </w:rPr>
        <w:t>:</w:t>
      </w:r>
    </w:p>
    <w:p w14:paraId="3D80A552" w14:textId="68777E7C" w:rsidR="0071618B" w:rsidRDefault="0071618B" w:rsidP="0089112B">
      <w:pPr>
        <w:numPr>
          <w:ilvl w:val="0"/>
          <w:numId w:val="6"/>
        </w:numPr>
        <w:jc w:val="both"/>
        <w:rPr>
          <w:rFonts w:ascii="Arial" w:hAnsi="Arial" w:cs="Arial"/>
          <w:szCs w:val="24"/>
        </w:rPr>
      </w:pPr>
      <w:r>
        <w:rPr>
          <w:rFonts w:ascii="Arial" w:hAnsi="Arial" w:cs="Arial"/>
          <w:szCs w:val="24"/>
        </w:rPr>
        <w:lastRenderedPageBreak/>
        <w:t>a welcome to Belfast information pack</w:t>
      </w:r>
    </w:p>
    <w:p w14:paraId="1545FE4D" w14:textId="2DDD4579" w:rsidR="0089112B" w:rsidRPr="00506E15" w:rsidRDefault="0071618B" w:rsidP="0089112B">
      <w:pPr>
        <w:numPr>
          <w:ilvl w:val="0"/>
          <w:numId w:val="6"/>
        </w:numPr>
        <w:jc w:val="both"/>
        <w:rPr>
          <w:rFonts w:ascii="Arial" w:hAnsi="Arial" w:cs="Arial"/>
          <w:szCs w:val="24"/>
        </w:rPr>
      </w:pPr>
      <w:r>
        <w:rPr>
          <w:rFonts w:ascii="Arial" w:hAnsi="Arial" w:cs="Arial"/>
          <w:szCs w:val="24"/>
        </w:rPr>
        <w:t>a</w:t>
      </w:r>
      <w:r w:rsidR="0089112B" w:rsidRPr="00506E15">
        <w:rPr>
          <w:rFonts w:ascii="Arial" w:hAnsi="Arial" w:cs="Arial"/>
          <w:szCs w:val="24"/>
        </w:rPr>
        <w:t xml:space="preserve"> welcome meeting where essential information is given and gathered where possible. Interpreters are provided if necessary. </w:t>
      </w:r>
    </w:p>
    <w:p w14:paraId="393996EE" w14:textId="77777777" w:rsidR="0089112B" w:rsidRPr="00506E15" w:rsidRDefault="0089112B" w:rsidP="0089112B">
      <w:pPr>
        <w:numPr>
          <w:ilvl w:val="0"/>
          <w:numId w:val="6"/>
        </w:numPr>
        <w:jc w:val="both"/>
        <w:rPr>
          <w:rFonts w:ascii="Arial" w:hAnsi="Arial" w:cs="Arial"/>
          <w:szCs w:val="24"/>
        </w:rPr>
      </w:pPr>
      <w:r w:rsidRPr="00506E15">
        <w:rPr>
          <w:rFonts w:ascii="Arial" w:hAnsi="Arial" w:cs="Arial"/>
          <w:szCs w:val="24"/>
        </w:rPr>
        <w:t>a Data Capture form will be sent home to gather information.</w:t>
      </w:r>
    </w:p>
    <w:p w14:paraId="716002D2" w14:textId="77777777" w:rsidR="0089112B" w:rsidRPr="00506E15" w:rsidRDefault="0089112B" w:rsidP="0089112B">
      <w:pPr>
        <w:numPr>
          <w:ilvl w:val="0"/>
          <w:numId w:val="6"/>
        </w:numPr>
        <w:jc w:val="both"/>
        <w:rPr>
          <w:rFonts w:ascii="Arial" w:hAnsi="Arial" w:cs="Arial"/>
          <w:szCs w:val="24"/>
        </w:rPr>
      </w:pPr>
      <w:r w:rsidRPr="00506E15">
        <w:rPr>
          <w:rFonts w:ascii="Arial" w:hAnsi="Arial" w:cs="Arial"/>
          <w:szCs w:val="24"/>
        </w:rPr>
        <w:t>opportunities for parents to come to the school to learn more about the education system and curriculum.</w:t>
      </w:r>
    </w:p>
    <w:p w14:paraId="0B5934BE" w14:textId="77777777" w:rsidR="0089112B" w:rsidRPr="00506E15" w:rsidRDefault="0089112B" w:rsidP="0089112B">
      <w:pPr>
        <w:numPr>
          <w:ilvl w:val="0"/>
          <w:numId w:val="6"/>
        </w:numPr>
        <w:jc w:val="both"/>
        <w:rPr>
          <w:rFonts w:ascii="Arial" w:hAnsi="Arial" w:cs="Arial"/>
          <w:szCs w:val="24"/>
        </w:rPr>
      </w:pPr>
      <w:r w:rsidRPr="00506E15">
        <w:rPr>
          <w:rFonts w:ascii="Arial" w:hAnsi="Arial" w:cs="Arial"/>
          <w:szCs w:val="24"/>
        </w:rPr>
        <w:t>information about ESOL classes (English for Speakers of Other Languages) in the local area.</w:t>
      </w:r>
    </w:p>
    <w:p w14:paraId="784919A3" w14:textId="77777777" w:rsidR="0089112B" w:rsidRPr="00506E15" w:rsidRDefault="0089112B" w:rsidP="0089112B">
      <w:pPr>
        <w:jc w:val="both"/>
        <w:rPr>
          <w:rFonts w:ascii="Arial" w:hAnsi="Arial" w:cs="Arial"/>
          <w:szCs w:val="24"/>
        </w:rPr>
      </w:pPr>
    </w:p>
    <w:p w14:paraId="27698065" w14:textId="77777777" w:rsidR="0089112B" w:rsidRPr="00506E15" w:rsidRDefault="0089112B" w:rsidP="0089112B">
      <w:pPr>
        <w:jc w:val="both"/>
        <w:rPr>
          <w:rFonts w:ascii="Arial" w:hAnsi="Arial" w:cs="Arial"/>
          <w:szCs w:val="24"/>
        </w:rPr>
      </w:pPr>
      <w:r w:rsidRPr="00506E15">
        <w:rPr>
          <w:rFonts w:ascii="Arial" w:hAnsi="Arial" w:cs="Arial"/>
          <w:szCs w:val="24"/>
        </w:rPr>
        <w:t xml:space="preserve">Parents are informed about the curriculum, their child’s </w:t>
      </w:r>
      <w:proofErr w:type="gramStart"/>
      <w:r w:rsidRPr="00506E15">
        <w:rPr>
          <w:rFonts w:ascii="Arial" w:hAnsi="Arial" w:cs="Arial"/>
          <w:szCs w:val="24"/>
        </w:rPr>
        <w:t>progress</w:t>
      </w:r>
      <w:proofErr w:type="gramEnd"/>
      <w:r w:rsidRPr="00506E15">
        <w:rPr>
          <w:rFonts w:ascii="Arial" w:hAnsi="Arial" w:cs="Arial"/>
          <w:szCs w:val="24"/>
        </w:rPr>
        <w:t xml:space="preserve"> and school events through:</w:t>
      </w:r>
    </w:p>
    <w:p w14:paraId="345EC92A" w14:textId="77777777" w:rsidR="0071618B" w:rsidRDefault="0071618B" w:rsidP="0089112B">
      <w:pPr>
        <w:numPr>
          <w:ilvl w:val="0"/>
          <w:numId w:val="7"/>
        </w:numPr>
        <w:jc w:val="both"/>
        <w:rPr>
          <w:rFonts w:ascii="Arial" w:hAnsi="Arial" w:cs="Arial"/>
          <w:szCs w:val="24"/>
        </w:rPr>
      </w:pPr>
      <w:r>
        <w:rPr>
          <w:rFonts w:ascii="Arial" w:hAnsi="Arial" w:cs="Arial"/>
          <w:szCs w:val="24"/>
        </w:rPr>
        <w:t>The welcome packs</w:t>
      </w:r>
    </w:p>
    <w:p w14:paraId="156F780A" w14:textId="5997ECA8" w:rsidR="0089112B" w:rsidRPr="00506E15" w:rsidRDefault="00506E15" w:rsidP="0089112B">
      <w:pPr>
        <w:numPr>
          <w:ilvl w:val="0"/>
          <w:numId w:val="7"/>
        </w:numPr>
        <w:jc w:val="both"/>
        <w:rPr>
          <w:rFonts w:ascii="Arial" w:hAnsi="Arial" w:cs="Arial"/>
          <w:szCs w:val="24"/>
        </w:rPr>
      </w:pPr>
      <w:r w:rsidRPr="00506E15">
        <w:rPr>
          <w:rFonts w:ascii="Arial" w:hAnsi="Arial" w:cs="Arial"/>
          <w:szCs w:val="24"/>
        </w:rPr>
        <w:t>T</w:t>
      </w:r>
      <w:r w:rsidR="0089112B" w:rsidRPr="00506E15">
        <w:rPr>
          <w:rFonts w:ascii="Arial" w:hAnsi="Arial" w:cs="Arial"/>
          <w:szCs w:val="24"/>
        </w:rPr>
        <w:t xml:space="preserve">he welcome meeting </w:t>
      </w:r>
    </w:p>
    <w:p w14:paraId="705CC6D6" w14:textId="77777777" w:rsidR="0089112B" w:rsidRPr="00506E15" w:rsidRDefault="00506E15" w:rsidP="0089112B">
      <w:pPr>
        <w:numPr>
          <w:ilvl w:val="0"/>
          <w:numId w:val="7"/>
        </w:numPr>
        <w:jc w:val="both"/>
        <w:rPr>
          <w:rFonts w:ascii="Arial" w:hAnsi="Arial" w:cs="Arial"/>
          <w:szCs w:val="24"/>
        </w:rPr>
      </w:pPr>
      <w:r w:rsidRPr="00506E15">
        <w:rPr>
          <w:rFonts w:ascii="Arial" w:hAnsi="Arial" w:cs="Arial"/>
          <w:szCs w:val="24"/>
        </w:rPr>
        <w:t>T</w:t>
      </w:r>
      <w:r w:rsidR="0089112B" w:rsidRPr="00506E15">
        <w:rPr>
          <w:rFonts w:ascii="Arial" w:hAnsi="Arial" w:cs="Arial"/>
          <w:szCs w:val="24"/>
        </w:rPr>
        <w:t>he visual welcome book</w:t>
      </w:r>
    </w:p>
    <w:p w14:paraId="3244EA37" w14:textId="77777777" w:rsidR="0089112B" w:rsidRPr="00506E15" w:rsidRDefault="00506E15" w:rsidP="0089112B">
      <w:pPr>
        <w:numPr>
          <w:ilvl w:val="0"/>
          <w:numId w:val="7"/>
        </w:numPr>
        <w:jc w:val="both"/>
        <w:rPr>
          <w:rFonts w:ascii="Arial" w:hAnsi="Arial" w:cs="Arial"/>
          <w:szCs w:val="24"/>
        </w:rPr>
      </w:pPr>
      <w:r w:rsidRPr="00506E15">
        <w:rPr>
          <w:rFonts w:ascii="Arial" w:hAnsi="Arial" w:cs="Arial"/>
          <w:szCs w:val="24"/>
        </w:rPr>
        <w:t>T</w:t>
      </w:r>
      <w:r w:rsidR="0089112B" w:rsidRPr="00506E15">
        <w:rPr>
          <w:rFonts w:ascii="Arial" w:hAnsi="Arial" w:cs="Arial"/>
          <w:szCs w:val="24"/>
        </w:rPr>
        <w:t>he home-school journal</w:t>
      </w:r>
    </w:p>
    <w:p w14:paraId="18DA1E2B" w14:textId="77777777" w:rsidR="0089112B" w:rsidRPr="00506E15" w:rsidRDefault="00506E15" w:rsidP="0089112B">
      <w:pPr>
        <w:numPr>
          <w:ilvl w:val="0"/>
          <w:numId w:val="7"/>
        </w:numPr>
        <w:jc w:val="both"/>
        <w:rPr>
          <w:rFonts w:ascii="Arial" w:hAnsi="Arial" w:cs="Arial"/>
          <w:szCs w:val="24"/>
        </w:rPr>
      </w:pPr>
      <w:r w:rsidRPr="00506E15">
        <w:rPr>
          <w:rFonts w:ascii="Arial" w:hAnsi="Arial" w:cs="Arial"/>
          <w:szCs w:val="24"/>
        </w:rPr>
        <w:t>T</w:t>
      </w:r>
      <w:r w:rsidR="0089112B" w:rsidRPr="00506E15">
        <w:rPr>
          <w:rFonts w:ascii="Arial" w:hAnsi="Arial" w:cs="Arial"/>
          <w:szCs w:val="24"/>
        </w:rPr>
        <w:t>he homework planner / diary</w:t>
      </w:r>
    </w:p>
    <w:p w14:paraId="02C41777" w14:textId="33582BD2" w:rsidR="0089112B" w:rsidRDefault="00506E15" w:rsidP="0089112B">
      <w:pPr>
        <w:numPr>
          <w:ilvl w:val="0"/>
          <w:numId w:val="7"/>
        </w:numPr>
        <w:jc w:val="both"/>
        <w:rPr>
          <w:rFonts w:ascii="Arial" w:hAnsi="Arial" w:cs="Arial"/>
          <w:szCs w:val="24"/>
        </w:rPr>
      </w:pPr>
      <w:r w:rsidRPr="00506E15">
        <w:rPr>
          <w:rFonts w:ascii="Arial" w:hAnsi="Arial" w:cs="Arial"/>
          <w:szCs w:val="24"/>
        </w:rPr>
        <w:t>C</w:t>
      </w:r>
      <w:r w:rsidR="0089112B" w:rsidRPr="00506E15">
        <w:rPr>
          <w:rFonts w:ascii="Arial" w:hAnsi="Arial" w:cs="Arial"/>
          <w:szCs w:val="24"/>
        </w:rPr>
        <w:t>omments on books</w:t>
      </w:r>
    </w:p>
    <w:p w14:paraId="5895EFC7" w14:textId="51812920" w:rsidR="0071618B" w:rsidRDefault="0071618B" w:rsidP="0089112B">
      <w:pPr>
        <w:numPr>
          <w:ilvl w:val="0"/>
          <w:numId w:val="7"/>
        </w:numPr>
        <w:jc w:val="both"/>
        <w:rPr>
          <w:rFonts w:ascii="Arial" w:hAnsi="Arial" w:cs="Arial"/>
          <w:szCs w:val="24"/>
        </w:rPr>
      </w:pPr>
      <w:r>
        <w:rPr>
          <w:rFonts w:ascii="Arial" w:hAnsi="Arial" w:cs="Arial"/>
          <w:szCs w:val="24"/>
        </w:rPr>
        <w:t>Translated letters</w:t>
      </w:r>
    </w:p>
    <w:p w14:paraId="6313928D" w14:textId="04FDDEAE" w:rsidR="0071618B" w:rsidRPr="00506E15" w:rsidRDefault="0071618B" w:rsidP="0089112B">
      <w:pPr>
        <w:numPr>
          <w:ilvl w:val="0"/>
          <w:numId w:val="7"/>
        </w:numPr>
        <w:jc w:val="both"/>
        <w:rPr>
          <w:rFonts w:ascii="Arial" w:hAnsi="Arial" w:cs="Arial"/>
          <w:szCs w:val="24"/>
        </w:rPr>
      </w:pPr>
      <w:r>
        <w:rPr>
          <w:rFonts w:ascii="Arial" w:hAnsi="Arial" w:cs="Arial"/>
          <w:szCs w:val="24"/>
        </w:rPr>
        <w:t>A website that can translate information</w:t>
      </w:r>
    </w:p>
    <w:p w14:paraId="37C4DA6A" w14:textId="77777777" w:rsidR="0089112B" w:rsidRPr="00506E15" w:rsidRDefault="0089112B" w:rsidP="0089112B">
      <w:pPr>
        <w:numPr>
          <w:ilvl w:val="0"/>
          <w:numId w:val="7"/>
        </w:numPr>
        <w:jc w:val="both"/>
        <w:rPr>
          <w:rFonts w:ascii="Arial" w:hAnsi="Arial" w:cs="Arial"/>
          <w:szCs w:val="24"/>
        </w:rPr>
      </w:pPr>
      <w:r w:rsidRPr="00506E15">
        <w:rPr>
          <w:rFonts w:ascii="Arial" w:hAnsi="Arial" w:cs="Arial"/>
          <w:szCs w:val="24"/>
        </w:rPr>
        <w:t>P / T meetings with interpreters where possible</w:t>
      </w:r>
    </w:p>
    <w:p w14:paraId="15FBF878" w14:textId="77777777" w:rsidR="00506E15" w:rsidRPr="00506E15" w:rsidRDefault="00506E15" w:rsidP="0089112B">
      <w:pPr>
        <w:numPr>
          <w:ilvl w:val="0"/>
          <w:numId w:val="7"/>
        </w:numPr>
        <w:jc w:val="both"/>
        <w:rPr>
          <w:rFonts w:ascii="Arial" w:hAnsi="Arial" w:cs="Arial"/>
          <w:szCs w:val="24"/>
        </w:rPr>
      </w:pPr>
      <w:r w:rsidRPr="00506E15">
        <w:rPr>
          <w:rFonts w:ascii="Arial" w:hAnsi="Arial" w:cs="Arial"/>
          <w:szCs w:val="24"/>
        </w:rPr>
        <w:t>Translations of general information and monthly Newsletters</w:t>
      </w:r>
    </w:p>
    <w:p w14:paraId="7E77C38B" w14:textId="77777777" w:rsidR="0089112B" w:rsidRPr="00506E15" w:rsidRDefault="00506E15" w:rsidP="0089112B">
      <w:pPr>
        <w:numPr>
          <w:ilvl w:val="0"/>
          <w:numId w:val="7"/>
        </w:numPr>
        <w:jc w:val="both"/>
        <w:rPr>
          <w:rFonts w:ascii="Arial" w:hAnsi="Arial" w:cs="Arial"/>
          <w:szCs w:val="24"/>
        </w:rPr>
      </w:pPr>
      <w:r w:rsidRPr="00506E15">
        <w:rPr>
          <w:rFonts w:ascii="Arial" w:hAnsi="Arial" w:cs="Arial"/>
          <w:szCs w:val="24"/>
        </w:rPr>
        <w:t xml:space="preserve">Pupil </w:t>
      </w:r>
      <w:r w:rsidR="0089112B" w:rsidRPr="00506E15">
        <w:rPr>
          <w:rFonts w:ascii="Arial" w:hAnsi="Arial" w:cs="Arial"/>
          <w:szCs w:val="24"/>
        </w:rPr>
        <w:t>reports</w:t>
      </w:r>
    </w:p>
    <w:p w14:paraId="5395B54A" w14:textId="77777777" w:rsidR="0089112B" w:rsidRPr="00506E15" w:rsidRDefault="0089112B" w:rsidP="0089112B">
      <w:pPr>
        <w:jc w:val="both"/>
        <w:rPr>
          <w:rFonts w:ascii="Arial" w:hAnsi="Arial" w:cs="Arial"/>
          <w:szCs w:val="24"/>
        </w:rPr>
      </w:pPr>
    </w:p>
    <w:p w14:paraId="3158B339" w14:textId="77777777" w:rsidR="0089112B" w:rsidRPr="00506E15" w:rsidRDefault="0089112B" w:rsidP="0089112B">
      <w:pPr>
        <w:jc w:val="both"/>
        <w:rPr>
          <w:rFonts w:ascii="Arial" w:hAnsi="Arial" w:cs="Arial"/>
          <w:b/>
          <w:szCs w:val="24"/>
          <w:u w:val="single"/>
        </w:rPr>
      </w:pPr>
      <w:r w:rsidRPr="00506E15">
        <w:rPr>
          <w:rFonts w:ascii="Arial" w:hAnsi="Arial" w:cs="Arial"/>
          <w:b/>
          <w:szCs w:val="24"/>
          <w:u w:val="single"/>
        </w:rPr>
        <w:t>Professional development</w:t>
      </w:r>
    </w:p>
    <w:p w14:paraId="32E0554B" w14:textId="77777777" w:rsidR="0089112B" w:rsidRPr="00506E15" w:rsidRDefault="0089112B" w:rsidP="0089112B">
      <w:pPr>
        <w:jc w:val="both"/>
        <w:rPr>
          <w:rFonts w:ascii="Arial" w:hAnsi="Arial" w:cs="Arial"/>
          <w:szCs w:val="24"/>
        </w:rPr>
      </w:pPr>
    </w:p>
    <w:p w14:paraId="6334F1F0" w14:textId="77777777" w:rsidR="0089112B" w:rsidRPr="00506E15" w:rsidRDefault="0089112B" w:rsidP="0089112B">
      <w:pPr>
        <w:jc w:val="both"/>
        <w:rPr>
          <w:rFonts w:ascii="Arial" w:hAnsi="Arial" w:cs="Arial"/>
          <w:szCs w:val="24"/>
        </w:rPr>
      </w:pPr>
      <w:r w:rsidRPr="00506E15">
        <w:rPr>
          <w:rFonts w:ascii="Arial" w:hAnsi="Arial" w:cs="Arial"/>
          <w:szCs w:val="24"/>
        </w:rPr>
        <w:t>A Newcomer Coordinator has been appointed to oversee provision for pupils. Training for the coordinator is provided through the Intercultural Education Service.</w:t>
      </w:r>
    </w:p>
    <w:p w14:paraId="01328046" w14:textId="77777777" w:rsidR="0089112B" w:rsidRPr="00506E15" w:rsidRDefault="0089112B" w:rsidP="0089112B">
      <w:pPr>
        <w:jc w:val="both"/>
        <w:rPr>
          <w:rFonts w:ascii="Arial" w:hAnsi="Arial" w:cs="Arial"/>
          <w:szCs w:val="24"/>
        </w:rPr>
      </w:pPr>
    </w:p>
    <w:p w14:paraId="172CAF77" w14:textId="67E66B4D" w:rsidR="0071618B" w:rsidRDefault="0071618B" w:rsidP="0089112B">
      <w:pPr>
        <w:jc w:val="both"/>
        <w:rPr>
          <w:rFonts w:ascii="Arial" w:hAnsi="Arial" w:cs="Arial"/>
          <w:szCs w:val="24"/>
        </w:rPr>
      </w:pPr>
      <w:r>
        <w:rPr>
          <w:rFonts w:ascii="Arial" w:hAnsi="Arial" w:cs="Arial"/>
          <w:szCs w:val="24"/>
        </w:rPr>
        <w:t xml:space="preserve">The coordinator will organise and deliver staff training in equality and inclusions as required. </w:t>
      </w:r>
    </w:p>
    <w:p w14:paraId="1C3AA258" w14:textId="77777777" w:rsidR="0071618B" w:rsidRDefault="0071618B" w:rsidP="0089112B">
      <w:pPr>
        <w:jc w:val="both"/>
        <w:rPr>
          <w:rFonts w:ascii="Arial" w:hAnsi="Arial" w:cs="Arial"/>
          <w:szCs w:val="24"/>
        </w:rPr>
      </w:pPr>
    </w:p>
    <w:p w14:paraId="096FA91E" w14:textId="0DAF6176" w:rsidR="0089112B" w:rsidRPr="00506E15" w:rsidRDefault="0089112B" w:rsidP="0089112B">
      <w:pPr>
        <w:jc w:val="both"/>
        <w:rPr>
          <w:rFonts w:ascii="Arial" w:hAnsi="Arial" w:cs="Arial"/>
          <w:szCs w:val="24"/>
        </w:rPr>
      </w:pPr>
      <w:r w:rsidRPr="00506E15">
        <w:rPr>
          <w:rFonts w:ascii="Arial" w:hAnsi="Arial" w:cs="Arial"/>
          <w:szCs w:val="24"/>
        </w:rPr>
        <w:t>Time has been for the coordinator to carry out duties and liaise with other teachers.</w:t>
      </w:r>
    </w:p>
    <w:p w14:paraId="1BB79368" w14:textId="77777777" w:rsidR="0089112B" w:rsidRPr="00506E15" w:rsidRDefault="0089112B" w:rsidP="0089112B">
      <w:pPr>
        <w:jc w:val="both"/>
        <w:rPr>
          <w:rFonts w:ascii="Arial" w:hAnsi="Arial" w:cs="Arial"/>
          <w:szCs w:val="24"/>
        </w:rPr>
      </w:pPr>
    </w:p>
    <w:p w14:paraId="6C9EC1E6" w14:textId="77777777" w:rsidR="0089112B" w:rsidRPr="00506E15" w:rsidRDefault="0089112B" w:rsidP="0089112B">
      <w:pPr>
        <w:jc w:val="both"/>
        <w:rPr>
          <w:rFonts w:ascii="Arial" w:hAnsi="Arial" w:cs="Arial"/>
          <w:szCs w:val="24"/>
        </w:rPr>
      </w:pPr>
      <w:r w:rsidRPr="00506E15">
        <w:rPr>
          <w:rFonts w:ascii="Arial" w:hAnsi="Arial" w:cs="Arial"/>
          <w:szCs w:val="24"/>
        </w:rPr>
        <w:t>Time has been / will be made available to all teachers meet with the Newcomer Coordinator when necessary.</w:t>
      </w:r>
    </w:p>
    <w:p w14:paraId="21819732" w14:textId="77777777" w:rsidR="0089112B" w:rsidRPr="00506E15" w:rsidRDefault="0089112B" w:rsidP="0089112B">
      <w:pPr>
        <w:jc w:val="both"/>
        <w:rPr>
          <w:rFonts w:ascii="Arial" w:hAnsi="Arial" w:cs="Arial"/>
          <w:szCs w:val="24"/>
        </w:rPr>
      </w:pPr>
    </w:p>
    <w:p w14:paraId="039213FD" w14:textId="77777777" w:rsidR="0089112B" w:rsidRPr="00506E15" w:rsidRDefault="0089112B" w:rsidP="0089112B">
      <w:pPr>
        <w:jc w:val="both"/>
        <w:rPr>
          <w:rFonts w:ascii="Arial" w:hAnsi="Arial" w:cs="Arial"/>
          <w:szCs w:val="24"/>
        </w:rPr>
      </w:pPr>
      <w:r w:rsidRPr="00506E15">
        <w:rPr>
          <w:rFonts w:ascii="Arial" w:hAnsi="Arial" w:cs="Arial"/>
          <w:szCs w:val="24"/>
        </w:rPr>
        <w:t>Training in using the CEFR will be provided for all staff through the Newcomer Coordinator and IES.</w:t>
      </w:r>
    </w:p>
    <w:p w14:paraId="7B3E1D4D" w14:textId="77777777" w:rsidR="00040E38" w:rsidRDefault="00040E38" w:rsidP="00040E38">
      <w:pPr>
        <w:widowControl w:val="0"/>
        <w:autoSpaceDE w:val="0"/>
        <w:autoSpaceDN w:val="0"/>
        <w:adjustRightInd w:val="0"/>
        <w:spacing w:after="160" w:line="259" w:lineRule="auto"/>
        <w:rPr>
          <w:rFonts w:ascii="Arial" w:hAnsi="Arial" w:cs="Arial"/>
          <w:b/>
          <w:szCs w:val="24"/>
          <w:lang w:val="en-US"/>
        </w:rPr>
      </w:pPr>
    </w:p>
    <w:p w14:paraId="18F71E0B" w14:textId="77777777" w:rsidR="00040E38" w:rsidRPr="00040E38" w:rsidRDefault="00040E38" w:rsidP="00040E38">
      <w:pPr>
        <w:widowControl w:val="0"/>
        <w:autoSpaceDE w:val="0"/>
        <w:autoSpaceDN w:val="0"/>
        <w:adjustRightInd w:val="0"/>
        <w:spacing w:after="160" w:line="259" w:lineRule="auto"/>
        <w:contextualSpacing/>
        <w:rPr>
          <w:rFonts w:ascii="Arial" w:hAnsi="Arial" w:cs="Arial"/>
          <w:b/>
          <w:sz w:val="28"/>
          <w:szCs w:val="24"/>
          <w:lang w:val="en-US"/>
        </w:rPr>
      </w:pPr>
      <w:r w:rsidRPr="00040E38">
        <w:rPr>
          <w:rFonts w:ascii="Arial" w:hAnsi="Arial" w:cs="Arial"/>
          <w:b/>
          <w:sz w:val="28"/>
          <w:szCs w:val="24"/>
          <w:lang w:val="en-US"/>
        </w:rPr>
        <w:t>Complaint’s Procedures</w:t>
      </w:r>
    </w:p>
    <w:p w14:paraId="5B484444" w14:textId="77777777" w:rsidR="00040E38" w:rsidRPr="00040E38" w:rsidRDefault="00040E38" w:rsidP="00040E38">
      <w:pPr>
        <w:widowControl w:val="0"/>
        <w:autoSpaceDE w:val="0"/>
        <w:autoSpaceDN w:val="0"/>
        <w:adjustRightInd w:val="0"/>
        <w:spacing w:after="160" w:line="259" w:lineRule="auto"/>
        <w:rPr>
          <w:rFonts w:ascii="Arial" w:hAnsi="Arial" w:cs="Arial"/>
          <w:szCs w:val="24"/>
          <w:lang w:val="en-US"/>
        </w:rPr>
      </w:pPr>
      <w:r w:rsidRPr="00040E38">
        <w:rPr>
          <w:rFonts w:ascii="Arial" w:hAnsi="Arial" w:cs="Arial"/>
          <w:szCs w:val="24"/>
          <w:lang w:val="en-US"/>
        </w:rPr>
        <w:t xml:space="preserve">The school has a robust and transparent Complaints procedure.  If a complaint is made regarding equality or inclusion, the Complaints process will be fairly and systematically applied. Access to the Complaints procedure can be found on the </w:t>
      </w:r>
      <w:proofErr w:type="gramStart"/>
      <w:r w:rsidRPr="00040E38">
        <w:rPr>
          <w:rFonts w:ascii="Arial" w:hAnsi="Arial" w:cs="Arial"/>
          <w:szCs w:val="24"/>
          <w:lang w:val="en-US"/>
        </w:rPr>
        <w:t>schools</w:t>
      </w:r>
      <w:proofErr w:type="gramEnd"/>
      <w:r w:rsidRPr="00040E38">
        <w:rPr>
          <w:rFonts w:ascii="Arial" w:hAnsi="Arial" w:cs="Arial"/>
          <w:szCs w:val="24"/>
          <w:lang w:val="en-US"/>
        </w:rPr>
        <w:t xml:space="preserve"> website at </w:t>
      </w:r>
      <w:hyperlink r:id="rId8" w:history="1">
        <w:r w:rsidRPr="009178FB">
          <w:rPr>
            <w:rStyle w:val="Hyperlink"/>
            <w:rFonts w:ascii="Arial" w:hAnsi="Arial" w:cs="Arial"/>
            <w:b/>
            <w:szCs w:val="24"/>
            <w:lang w:val="en-US"/>
          </w:rPr>
          <w:t>www.eustonstreetps.co.uk</w:t>
        </w:r>
      </w:hyperlink>
      <w:r>
        <w:rPr>
          <w:rFonts w:ascii="Arial" w:hAnsi="Arial" w:cs="Arial"/>
          <w:b/>
          <w:color w:val="2F5496" w:themeColor="accent5" w:themeShade="BF"/>
          <w:szCs w:val="24"/>
          <w:lang w:val="en-US"/>
        </w:rPr>
        <w:t xml:space="preserve"> </w:t>
      </w:r>
    </w:p>
    <w:p w14:paraId="7E6FCE59" w14:textId="77777777" w:rsidR="00040E38" w:rsidRPr="00040E38" w:rsidRDefault="00040E38" w:rsidP="00040E38">
      <w:pPr>
        <w:widowControl w:val="0"/>
        <w:autoSpaceDE w:val="0"/>
        <w:autoSpaceDN w:val="0"/>
        <w:adjustRightInd w:val="0"/>
        <w:spacing w:after="160" w:line="259" w:lineRule="auto"/>
        <w:contextualSpacing/>
        <w:rPr>
          <w:rFonts w:ascii="Arial" w:hAnsi="Arial" w:cs="Arial"/>
          <w:szCs w:val="24"/>
          <w:lang w:val="en-US"/>
        </w:rPr>
      </w:pPr>
    </w:p>
    <w:p w14:paraId="224C30E2" w14:textId="77777777" w:rsidR="0089112B" w:rsidRPr="002C3FCA" w:rsidRDefault="0089112B">
      <w:pPr>
        <w:rPr>
          <w:sz w:val="18"/>
          <w:szCs w:val="18"/>
        </w:rPr>
      </w:pPr>
    </w:p>
    <w:sectPr w:rsidR="0089112B" w:rsidRPr="002C3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680"/>
    <w:multiLevelType w:val="hybridMultilevel"/>
    <w:tmpl w:val="279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6255"/>
    <w:multiLevelType w:val="hybridMultilevel"/>
    <w:tmpl w:val="37040B8E"/>
    <w:lvl w:ilvl="0" w:tplc="F00C9BAE">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55B9A"/>
    <w:multiLevelType w:val="hybridMultilevel"/>
    <w:tmpl w:val="CF3A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3216"/>
    <w:multiLevelType w:val="hybridMultilevel"/>
    <w:tmpl w:val="6D92D1D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7FD08D8"/>
    <w:multiLevelType w:val="hybridMultilevel"/>
    <w:tmpl w:val="0DDAA6C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C17428E"/>
    <w:multiLevelType w:val="hybridMultilevel"/>
    <w:tmpl w:val="26C83F60"/>
    <w:lvl w:ilvl="0" w:tplc="9F7CDB02">
      <w:start w:val="1"/>
      <w:numFmt w:val="bullet"/>
      <w:lvlText w:val=""/>
      <w:lvlJc w:val="left"/>
      <w:pPr>
        <w:tabs>
          <w:tab w:val="num" w:pos="720"/>
        </w:tabs>
        <w:ind w:left="720" w:hanging="360"/>
      </w:pPr>
      <w:rPr>
        <w:rFonts w:ascii="Symbol" w:hAnsi="Symbol" w:hint="default"/>
        <w:sz w:val="20"/>
      </w:rPr>
    </w:lvl>
    <w:lvl w:ilvl="1" w:tplc="8D58EB32" w:tentative="1">
      <w:start w:val="1"/>
      <w:numFmt w:val="bullet"/>
      <w:lvlText w:val="o"/>
      <w:lvlJc w:val="left"/>
      <w:pPr>
        <w:tabs>
          <w:tab w:val="num" w:pos="1440"/>
        </w:tabs>
        <w:ind w:left="1440" w:hanging="360"/>
      </w:pPr>
      <w:rPr>
        <w:rFonts w:ascii="Courier New" w:hAnsi="Courier New" w:hint="default"/>
        <w:sz w:val="20"/>
      </w:rPr>
    </w:lvl>
    <w:lvl w:ilvl="2" w:tplc="630C30AC" w:tentative="1">
      <w:start w:val="1"/>
      <w:numFmt w:val="bullet"/>
      <w:lvlText w:val=""/>
      <w:lvlJc w:val="left"/>
      <w:pPr>
        <w:tabs>
          <w:tab w:val="num" w:pos="2160"/>
        </w:tabs>
        <w:ind w:left="2160" w:hanging="360"/>
      </w:pPr>
      <w:rPr>
        <w:rFonts w:ascii="Wingdings" w:hAnsi="Wingdings" w:hint="default"/>
        <w:sz w:val="20"/>
      </w:rPr>
    </w:lvl>
    <w:lvl w:ilvl="3" w:tplc="C3704CB4" w:tentative="1">
      <w:start w:val="1"/>
      <w:numFmt w:val="bullet"/>
      <w:lvlText w:val=""/>
      <w:lvlJc w:val="left"/>
      <w:pPr>
        <w:tabs>
          <w:tab w:val="num" w:pos="2880"/>
        </w:tabs>
        <w:ind w:left="2880" w:hanging="360"/>
      </w:pPr>
      <w:rPr>
        <w:rFonts w:ascii="Wingdings" w:hAnsi="Wingdings" w:hint="default"/>
        <w:sz w:val="20"/>
      </w:rPr>
    </w:lvl>
    <w:lvl w:ilvl="4" w:tplc="2578C64A" w:tentative="1">
      <w:start w:val="1"/>
      <w:numFmt w:val="bullet"/>
      <w:lvlText w:val=""/>
      <w:lvlJc w:val="left"/>
      <w:pPr>
        <w:tabs>
          <w:tab w:val="num" w:pos="3600"/>
        </w:tabs>
        <w:ind w:left="3600" w:hanging="360"/>
      </w:pPr>
      <w:rPr>
        <w:rFonts w:ascii="Wingdings" w:hAnsi="Wingdings" w:hint="default"/>
        <w:sz w:val="20"/>
      </w:rPr>
    </w:lvl>
    <w:lvl w:ilvl="5" w:tplc="A64EAC68" w:tentative="1">
      <w:start w:val="1"/>
      <w:numFmt w:val="bullet"/>
      <w:lvlText w:val=""/>
      <w:lvlJc w:val="left"/>
      <w:pPr>
        <w:tabs>
          <w:tab w:val="num" w:pos="4320"/>
        </w:tabs>
        <w:ind w:left="4320" w:hanging="360"/>
      </w:pPr>
      <w:rPr>
        <w:rFonts w:ascii="Wingdings" w:hAnsi="Wingdings" w:hint="default"/>
        <w:sz w:val="20"/>
      </w:rPr>
    </w:lvl>
    <w:lvl w:ilvl="6" w:tplc="BE206CE6" w:tentative="1">
      <w:start w:val="1"/>
      <w:numFmt w:val="bullet"/>
      <w:lvlText w:val=""/>
      <w:lvlJc w:val="left"/>
      <w:pPr>
        <w:tabs>
          <w:tab w:val="num" w:pos="5040"/>
        </w:tabs>
        <w:ind w:left="5040" w:hanging="360"/>
      </w:pPr>
      <w:rPr>
        <w:rFonts w:ascii="Wingdings" w:hAnsi="Wingdings" w:hint="default"/>
        <w:sz w:val="20"/>
      </w:rPr>
    </w:lvl>
    <w:lvl w:ilvl="7" w:tplc="24F098BC" w:tentative="1">
      <w:start w:val="1"/>
      <w:numFmt w:val="bullet"/>
      <w:lvlText w:val=""/>
      <w:lvlJc w:val="left"/>
      <w:pPr>
        <w:tabs>
          <w:tab w:val="num" w:pos="5760"/>
        </w:tabs>
        <w:ind w:left="5760" w:hanging="360"/>
      </w:pPr>
      <w:rPr>
        <w:rFonts w:ascii="Wingdings" w:hAnsi="Wingdings" w:hint="default"/>
        <w:sz w:val="20"/>
      </w:rPr>
    </w:lvl>
    <w:lvl w:ilvl="8" w:tplc="E0D604E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936D1"/>
    <w:multiLevelType w:val="hybridMultilevel"/>
    <w:tmpl w:val="383C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50284"/>
    <w:multiLevelType w:val="hybridMultilevel"/>
    <w:tmpl w:val="4FFCF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D103E"/>
    <w:multiLevelType w:val="hybridMultilevel"/>
    <w:tmpl w:val="AF142C10"/>
    <w:lvl w:ilvl="0" w:tplc="CED41A18">
      <w:start w:val="1"/>
      <w:numFmt w:val="bullet"/>
      <w:lvlText w:val=""/>
      <w:lvlJc w:val="left"/>
      <w:pPr>
        <w:tabs>
          <w:tab w:val="num" w:pos="720"/>
        </w:tabs>
        <w:ind w:left="720" w:hanging="360"/>
      </w:pPr>
      <w:rPr>
        <w:rFonts w:ascii="Symbol" w:hAnsi="Symbol" w:hint="default"/>
        <w:sz w:val="20"/>
      </w:rPr>
    </w:lvl>
    <w:lvl w:ilvl="1" w:tplc="6CF0AA5A" w:tentative="1">
      <w:start w:val="1"/>
      <w:numFmt w:val="bullet"/>
      <w:lvlText w:val="o"/>
      <w:lvlJc w:val="left"/>
      <w:pPr>
        <w:tabs>
          <w:tab w:val="num" w:pos="1440"/>
        </w:tabs>
        <w:ind w:left="1440" w:hanging="360"/>
      </w:pPr>
      <w:rPr>
        <w:rFonts w:ascii="Courier New" w:hAnsi="Courier New" w:hint="default"/>
        <w:sz w:val="20"/>
      </w:rPr>
    </w:lvl>
    <w:lvl w:ilvl="2" w:tplc="B45CDDCC" w:tentative="1">
      <w:start w:val="1"/>
      <w:numFmt w:val="bullet"/>
      <w:lvlText w:val=""/>
      <w:lvlJc w:val="left"/>
      <w:pPr>
        <w:tabs>
          <w:tab w:val="num" w:pos="2160"/>
        </w:tabs>
        <w:ind w:left="2160" w:hanging="360"/>
      </w:pPr>
      <w:rPr>
        <w:rFonts w:ascii="Wingdings" w:hAnsi="Wingdings" w:hint="default"/>
        <w:sz w:val="20"/>
      </w:rPr>
    </w:lvl>
    <w:lvl w:ilvl="3" w:tplc="741E2C40" w:tentative="1">
      <w:start w:val="1"/>
      <w:numFmt w:val="bullet"/>
      <w:lvlText w:val=""/>
      <w:lvlJc w:val="left"/>
      <w:pPr>
        <w:tabs>
          <w:tab w:val="num" w:pos="2880"/>
        </w:tabs>
        <w:ind w:left="2880" w:hanging="360"/>
      </w:pPr>
      <w:rPr>
        <w:rFonts w:ascii="Wingdings" w:hAnsi="Wingdings" w:hint="default"/>
        <w:sz w:val="20"/>
      </w:rPr>
    </w:lvl>
    <w:lvl w:ilvl="4" w:tplc="F0CEB97A" w:tentative="1">
      <w:start w:val="1"/>
      <w:numFmt w:val="bullet"/>
      <w:lvlText w:val=""/>
      <w:lvlJc w:val="left"/>
      <w:pPr>
        <w:tabs>
          <w:tab w:val="num" w:pos="3600"/>
        </w:tabs>
        <w:ind w:left="3600" w:hanging="360"/>
      </w:pPr>
      <w:rPr>
        <w:rFonts w:ascii="Wingdings" w:hAnsi="Wingdings" w:hint="default"/>
        <w:sz w:val="20"/>
      </w:rPr>
    </w:lvl>
    <w:lvl w:ilvl="5" w:tplc="1A36DCC4" w:tentative="1">
      <w:start w:val="1"/>
      <w:numFmt w:val="bullet"/>
      <w:lvlText w:val=""/>
      <w:lvlJc w:val="left"/>
      <w:pPr>
        <w:tabs>
          <w:tab w:val="num" w:pos="4320"/>
        </w:tabs>
        <w:ind w:left="4320" w:hanging="360"/>
      </w:pPr>
      <w:rPr>
        <w:rFonts w:ascii="Wingdings" w:hAnsi="Wingdings" w:hint="default"/>
        <w:sz w:val="20"/>
      </w:rPr>
    </w:lvl>
    <w:lvl w:ilvl="6" w:tplc="E430893C" w:tentative="1">
      <w:start w:val="1"/>
      <w:numFmt w:val="bullet"/>
      <w:lvlText w:val=""/>
      <w:lvlJc w:val="left"/>
      <w:pPr>
        <w:tabs>
          <w:tab w:val="num" w:pos="5040"/>
        </w:tabs>
        <w:ind w:left="5040" w:hanging="360"/>
      </w:pPr>
      <w:rPr>
        <w:rFonts w:ascii="Wingdings" w:hAnsi="Wingdings" w:hint="default"/>
        <w:sz w:val="20"/>
      </w:rPr>
    </w:lvl>
    <w:lvl w:ilvl="7" w:tplc="41360E3C" w:tentative="1">
      <w:start w:val="1"/>
      <w:numFmt w:val="bullet"/>
      <w:lvlText w:val=""/>
      <w:lvlJc w:val="left"/>
      <w:pPr>
        <w:tabs>
          <w:tab w:val="num" w:pos="5760"/>
        </w:tabs>
        <w:ind w:left="5760" w:hanging="360"/>
      </w:pPr>
      <w:rPr>
        <w:rFonts w:ascii="Wingdings" w:hAnsi="Wingdings" w:hint="default"/>
        <w:sz w:val="20"/>
      </w:rPr>
    </w:lvl>
    <w:lvl w:ilvl="8" w:tplc="96B4049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A0408"/>
    <w:multiLevelType w:val="hybridMultilevel"/>
    <w:tmpl w:val="8CFABB1C"/>
    <w:lvl w:ilvl="0" w:tplc="B3A8A2F4">
      <w:start w:val="1"/>
      <w:numFmt w:val="bullet"/>
      <w:lvlText w:val=""/>
      <w:lvlJc w:val="left"/>
      <w:pPr>
        <w:tabs>
          <w:tab w:val="num" w:pos="720"/>
        </w:tabs>
        <w:ind w:left="720" w:hanging="360"/>
      </w:pPr>
      <w:rPr>
        <w:rFonts w:ascii="Symbol" w:hAnsi="Symbol" w:hint="default"/>
        <w:sz w:val="20"/>
      </w:rPr>
    </w:lvl>
    <w:lvl w:ilvl="1" w:tplc="F2705134" w:tentative="1">
      <w:start w:val="1"/>
      <w:numFmt w:val="bullet"/>
      <w:lvlText w:val="o"/>
      <w:lvlJc w:val="left"/>
      <w:pPr>
        <w:tabs>
          <w:tab w:val="num" w:pos="1440"/>
        </w:tabs>
        <w:ind w:left="1440" w:hanging="360"/>
      </w:pPr>
      <w:rPr>
        <w:rFonts w:ascii="Courier New" w:hAnsi="Courier New" w:hint="default"/>
        <w:sz w:val="20"/>
      </w:rPr>
    </w:lvl>
    <w:lvl w:ilvl="2" w:tplc="B37C4E9C" w:tentative="1">
      <w:start w:val="1"/>
      <w:numFmt w:val="bullet"/>
      <w:lvlText w:val=""/>
      <w:lvlJc w:val="left"/>
      <w:pPr>
        <w:tabs>
          <w:tab w:val="num" w:pos="2160"/>
        </w:tabs>
        <w:ind w:left="2160" w:hanging="360"/>
      </w:pPr>
      <w:rPr>
        <w:rFonts w:ascii="Wingdings" w:hAnsi="Wingdings" w:hint="default"/>
        <w:sz w:val="20"/>
      </w:rPr>
    </w:lvl>
    <w:lvl w:ilvl="3" w:tplc="3FFC05A8" w:tentative="1">
      <w:start w:val="1"/>
      <w:numFmt w:val="bullet"/>
      <w:lvlText w:val=""/>
      <w:lvlJc w:val="left"/>
      <w:pPr>
        <w:tabs>
          <w:tab w:val="num" w:pos="2880"/>
        </w:tabs>
        <w:ind w:left="2880" w:hanging="360"/>
      </w:pPr>
      <w:rPr>
        <w:rFonts w:ascii="Wingdings" w:hAnsi="Wingdings" w:hint="default"/>
        <w:sz w:val="20"/>
      </w:rPr>
    </w:lvl>
    <w:lvl w:ilvl="4" w:tplc="766EC95E" w:tentative="1">
      <w:start w:val="1"/>
      <w:numFmt w:val="bullet"/>
      <w:lvlText w:val=""/>
      <w:lvlJc w:val="left"/>
      <w:pPr>
        <w:tabs>
          <w:tab w:val="num" w:pos="3600"/>
        </w:tabs>
        <w:ind w:left="3600" w:hanging="360"/>
      </w:pPr>
      <w:rPr>
        <w:rFonts w:ascii="Wingdings" w:hAnsi="Wingdings" w:hint="default"/>
        <w:sz w:val="20"/>
      </w:rPr>
    </w:lvl>
    <w:lvl w:ilvl="5" w:tplc="A0124C12" w:tentative="1">
      <w:start w:val="1"/>
      <w:numFmt w:val="bullet"/>
      <w:lvlText w:val=""/>
      <w:lvlJc w:val="left"/>
      <w:pPr>
        <w:tabs>
          <w:tab w:val="num" w:pos="4320"/>
        </w:tabs>
        <w:ind w:left="4320" w:hanging="360"/>
      </w:pPr>
      <w:rPr>
        <w:rFonts w:ascii="Wingdings" w:hAnsi="Wingdings" w:hint="default"/>
        <w:sz w:val="20"/>
      </w:rPr>
    </w:lvl>
    <w:lvl w:ilvl="6" w:tplc="A3A68E96" w:tentative="1">
      <w:start w:val="1"/>
      <w:numFmt w:val="bullet"/>
      <w:lvlText w:val=""/>
      <w:lvlJc w:val="left"/>
      <w:pPr>
        <w:tabs>
          <w:tab w:val="num" w:pos="5040"/>
        </w:tabs>
        <w:ind w:left="5040" w:hanging="360"/>
      </w:pPr>
      <w:rPr>
        <w:rFonts w:ascii="Wingdings" w:hAnsi="Wingdings" w:hint="default"/>
        <w:sz w:val="20"/>
      </w:rPr>
    </w:lvl>
    <w:lvl w:ilvl="7" w:tplc="AA06364A" w:tentative="1">
      <w:start w:val="1"/>
      <w:numFmt w:val="bullet"/>
      <w:lvlText w:val=""/>
      <w:lvlJc w:val="left"/>
      <w:pPr>
        <w:tabs>
          <w:tab w:val="num" w:pos="5760"/>
        </w:tabs>
        <w:ind w:left="5760" w:hanging="360"/>
      </w:pPr>
      <w:rPr>
        <w:rFonts w:ascii="Wingdings" w:hAnsi="Wingdings" w:hint="default"/>
        <w:sz w:val="20"/>
      </w:rPr>
    </w:lvl>
    <w:lvl w:ilvl="8" w:tplc="FF5C079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66FB7"/>
    <w:multiLevelType w:val="hybridMultilevel"/>
    <w:tmpl w:val="32846CA4"/>
    <w:lvl w:ilvl="0" w:tplc="5E9C174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331C6"/>
    <w:multiLevelType w:val="hybridMultilevel"/>
    <w:tmpl w:val="6862ED06"/>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93343CD"/>
    <w:multiLevelType w:val="hybridMultilevel"/>
    <w:tmpl w:val="C240887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3CD6AE1"/>
    <w:multiLevelType w:val="hybridMultilevel"/>
    <w:tmpl w:val="2CC4CA4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DEF2F2B"/>
    <w:multiLevelType w:val="hybridMultilevel"/>
    <w:tmpl w:val="9500BD82"/>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13B3B60"/>
    <w:multiLevelType w:val="hybridMultilevel"/>
    <w:tmpl w:val="19D08B3C"/>
    <w:lvl w:ilvl="0" w:tplc="909069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854832"/>
    <w:multiLevelType w:val="hybridMultilevel"/>
    <w:tmpl w:val="ED465EB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A1245C2"/>
    <w:multiLevelType w:val="hybridMultilevel"/>
    <w:tmpl w:val="AAFC1BE0"/>
    <w:lvl w:ilvl="0" w:tplc="D582711C">
      <w:start w:val="1"/>
      <w:numFmt w:val="bullet"/>
      <w:lvlText w:val=""/>
      <w:lvlJc w:val="left"/>
      <w:pPr>
        <w:tabs>
          <w:tab w:val="num" w:pos="720"/>
        </w:tabs>
        <w:ind w:left="720" w:hanging="360"/>
      </w:pPr>
      <w:rPr>
        <w:rFonts w:ascii="Symbol" w:hAnsi="Symbol" w:hint="default"/>
        <w:sz w:val="20"/>
      </w:rPr>
    </w:lvl>
    <w:lvl w:ilvl="1" w:tplc="E0B4F2E8" w:tentative="1">
      <w:start w:val="1"/>
      <w:numFmt w:val="bullet"/>
      <w:lvlText w:val="o"/>
      <w:lvlJc w:val="left"/>
      <w:pPr>
        <w:tabs>
          <w:tab w:val="num" w:pos="1440"/>
        </w:tabs>
        <w:ind w:left="1440" w:hanging="360"/>
      </w:pPr>
      <w:rPr>
        <w:rFonts w:ascii="Courier New" w:hAnsi="Courier New" w:hint="default"/>
        <w:sz w:val="20"/>
      </w:rPr>
    </w:lvl>
    <w:lvl w:ilvl="2" w:tplc="41944230" w:tentative="1">
      <w:start w:val="1"/>
      <w:numFmt w:val="bullet"/>
      <w:lvlText w:val=""/>
      <w:lvlJc w:val="left"/>
      <w:pPr>
        <w:tabs>
          <w:tab w:val="num" w:pos="2160"/>
        </w:tabs>
        <w:ind w:left="2160" w:hanging="360"/>
      </w:pPr>
      <w:rPr>
        <w:rFonts w:ascii="Wingdings" w:hAnsi="Wingdings" w:hint="default"/>
        <w:sz w:val="20"/>
      </w:rPr>
    </w:lvl>
    <w:lvl w:ilvl="3" w:tplc="C1160BC4" w:tentative="1">
      <w:start w:val="1"/>
      <w:numFmt w:val="bullet"/>
      <w:lvlText w:val=""/>
      <w:lvlJc w:val="left"/>
      <w:pPr>
        <w:tabs>
          <w:tab w:val="num" w:pos="2880"/>
        </w:tabs>
        <w:ind w:left="2880" w:hanging="360"/>
      </w:pPr>
      <w:rPr>
        <w:rFonts w:ascii="Wingdings" w:hAnsi="Wingdings" w:hint="default"/>
        <w:sz w:val="20"/>
      </w:rPr>
    </w:lvl>
    <w:lvl w:ilvl="4" w:tplc="D714B17A" w:tentative="1">
      <w:start w:val="1"/>
      <w:numFmt w:val="bullet"/>
      <w:lvlText w:val=""/>
      <w:lvlJc w:val="left"/>
      <w:pPr>
        <w:tabs>
          <w:tab w:val="num" w:pos="3600"/>
        </w:tabs>
        <w:ind w:left="3600" w:hanging="360"/>
      </w:pPr>
      <w:rPr>
        <w:rFonts w:ascii="Wingdings" w:hAnsi="Wingdings" w:hint="default"/>
        <w:sz w:val="20"/>
      </w:rPr>
    </w:lvl>
    <w:lvl w:ilvl="5" w:tplc="02C23BD8" w:tentative="1">
      <w:start w:val="1"/>
      <w:numFmt w:val="bullet"/>
      <w:lvlText w:val=""/>
      <w:lvlJc w:val="left"/>
      <w:pPr>
        <w:tabs>
          <w:tab w:val="num" w:pos="4320"/>
        </w:tabs>
        <w:ind w:left="4320" w:hanging="360"/>
      </w:pPr>
      <w:rPr>
        <w:rFonts w:ascii="Wingdings" w:hAnsi="Wingdings" w:hint="default"/>
        <w:sz w:val="20"/>
      </w:rPr>
    </w:lvl>
    <w:lvl w:ilvl="6" w:tplc="57F00538" w:tentative="1">
      <w:start w:val="1"/>
      <w:numFmt w:val="bullet"/>
      <w:lvlText w:val=""/>
      <w:lvlJc w:val="left"/>
      <w:pPr>
        <w:tabs>
          <w:tab w:val="num" w:pos="5040"/>
        </w:tabs>
        <w:ind w:left="5040" w:hanging="360"/>
      </w:pPr>
      <w:rPr>
        <w:rFonts w:ascii="Wingdings" w:hAnsi="Wingdings" w:hint="default"/>
        <w:sz w:val="20"/>
      </w:rPr>
    </w:lvl>
    <w:lvl w:ilvl="7" w:tplc="B934AA1C" w:tentative="1">
      <w:start w:val="1"/>
      <w:numFmt w:val="bullet"/>
      <w:lvlText w:val=""/>
      <w:lvlJc w:val="left"/>
      <w:pPr>
        <w:tabs>
          <w:tab w:val="num" w:pos="5760"/>
        </w:tabs>
        <w:ind w:left="5760" w:hanging="360"/>
      </w:pPr>
      <w:rPr>
        <w:rFonts w:ascii="Wingdings" w:hAnsi="Wingdings" w:hint="default"/>
        <w:sz w:val="20"/>
      </w:rPr>
    </w:lvl>
    <w:lvl w:ilvl="8" w:tplc="626AF852" w:tentative="1">
      <w:start w:val="1"/>
      <w:numFmt w:val="bullet"/>
      <w:lvlText w:val=""/>
      <w:lvlJc w:val="left"/>
      <w:pPr>
        <w:tabs>
          <w:tab w:val="num" w:pos="6480"/>
        </w:tabs>
        <w:ind w:left="6480" w:hanging="360"/>
      </w:pPr>
      <w:rPr>
        <w:rFonts w:ascii="Wingdings" w:hAnsi="Wingdings" w:hint="default"/>
        <w:sz w:val="20"/>
      </w:rPr>
    </w:lvl>
  </w:abstractNum>
  <w:num w:numId="1" w16cid:durableId="126060619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994788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372895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93177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48341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11987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89542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9850873">
    <w:abstractNumId w:val="1"/>
  </w:num>
  <w:num w:numId="9" w16cid:durableId="587930570">
    <w:abstractNumId w:val="5"/>
  </w:num>
  <w:num w:numId="10" w16cid:durableId="974143840">
    <w:abstractNumId w:val="8"/>
  </w:num>
  <w:num w:numId="11" w16cid:durableId="974676779">
    <w:abstractNumId w:val="9"/>
  </w:num>
  <w:num w:numId="12" w16cid:durableId="1637904338">
    <w:abstractNumId w:val="17"/>
  </w:num>
  <w:num w:numId="13" w16cid:durableId="1160462744">
    <w:abstractNumId w:val="7"/>
  </w:num>
  <w:num w:numId="14" w16cid:durableId="153692782">
    <w:abstractNumId w:val="15"/>
  </w:num>
  <w:num w:numId="15" w16cid:durableId="676150563">
    <w:abstractNumId w:val="6"/>
  </w:num>
  <w:num w:numId="16" w16cid:durableId="357195768">
    <w:abstractNumId w:val="2"/>
  </w:num>
  <w:num w:numId="17" w16cid:durableId="236332240">
    <w:abstractNumId w:val="0"/>
  </w:num>
  <w:num w:numId="18" w16cid:durableId="19601832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12B"/>
    <w:rsid w:val="00017217"/>
    <w:rsid w:val="00040E38"/>
    <w:rsid w:val="00114FF5"/>
    <w:rsid w:val="00164A0F"/>
    <w:rsid w:val="002C3FCA"/>
    <w:rsid w:val="00442E90"/>
    <w:rsid w:val="004521EF"/>
    <w:rsid w:val="00460BAD"/>
    <w:rsid w:val="00506E15"/>
    <w:rsid w:val="006C7E12"/>
    <w:rsid w:val="0071618B"/>
    <w:rsid w:val="00890372"/>
    <w:rsid w:val="0089112B"/>
    <w:rsid w:val="00A3598B"/>
    <w:rsid w:val="00BA7EC6"/>
    <w:rsid w:val="00D324B6"/>
    <w:rsid w:val="00E12174"/>
    <w:rsid w:val="00EC140B"/>
    <w:rsid w:val="00EF1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7D90"/>
  <w15:chartTrackingRefBased/>
  <w15:docId w15:val="{88F8F866-11A9-4B7A-A157-C3CF2F25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12B"/>
    <w:pPr>
      <w:spacing w:after="0" w:line="240" w:lineRule="auto"/>
    </w:pPr>
    <w:rPr>
      <w:rFonts w:ascii="Times New Roman" w:hAnsi="Times New Roman"/>
      <w:sz w:val="24"/>
    </w:rPr>
  </w:style>
  <w:style w:type="paragraph" w:styleId="Heading3">
    <w:name w:val="heading 3"/>
    <w:basedOn w:val="Normal"/>
    <w:link w:val="Heading3Char"/>
    <w:qFormat/>
    <w:rsid w:val="0089112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112B"/>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eastAsia="en-GB"/>
    </w:rPr>
  </w:style>
  <w:style w:type="paragraph" w:customStyle="1" w:styleId="Default">
    <w:name w:val="Default"/>
    <w:rsid w:val="0089112B"/>
    <w:pPr>
      <w:widowControl w:val="0"/>
      <w:pBdr>
        <w:top w:val="nil"/>
        <w:left w:val="nil"/>
        <w:bottom w:val="nil"/>
        <w:right w:val="nil"/>
        <w:between w:val="nil"/>
        <w:bar w:val="nil"/>
      </w:pBdr>
      <w:suppressAutoHyphens/>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Heading3Char">
    <w:name w:val="Heading 3 Char"/>
    <w:basedOn w:val="DefaultParagraphFont"/>
    <w:link w:val="Heading3"/>
    <w:rsid w:val="0089112B"/>
    <w:rPr>
      <w:rFonts w:ascii="Times New Roman" w:eastAsia="Times New Roman" w:hAnsi="Times New Roman" w:cs="Times New Roman"/>
      <w:b/>
      <w:bCs/>
      <w:sz w:val="27"/>
      <w:szCs w:val="27"/>
    </w:rPr>
  </w:style>
  <w:style w:type="paragraph" w:styleId="ListParagraph">
    <w:name w:val="List Paragraph"/>
    <w:basedOn w:val="Normal"/>
    <w:uiPriority w:val="34"/>
    <w:qFormat/>
    <w:rsid w:val="0089112B"/>
    <w:pPr>
      <w:ind w:left="720"/>
      <w:contextualSpacing/>
    </w:pPr>
    <w:rPr>
      <w:rFonts w:eastAsia="Times New Roman" w:cs="Times New Roman"/>
      <w:szCs w:val="24"/>
      <w:lang w:eastAsia="en-GB"/>
    </w:rPr>
  </w:style>
  <w:style w:type="character" w:customStyle="1" w:styleId="arial-small1">
    <w:name w:val="arial-small1"/>
    <w:basedOn w:val="DefaultParagraphFont"/>
    <w:rsid w:val="0089112B"/>
    <w:rPr>
      <w:rFonts w:ascii="Arial" w:hAnsi="Arial" w:cs="Arial" w:hint="default"/>
      <w:sz w:val="24"/>
      <w:szCs w:val="24"/>
    </w:rPr>
  </w:style>
  <w:style w:type="paragraph" w:styleId="NormalWeb">
    <w:name w:val="Normal (Web)"/>
    <w:basedOn w:val="Normal"/>
    <w:rsid w:val="0089112B"/>
    <w:pPr>
      <w:spacing w:before="100" w:beforeAutospacing="1" w:after="100" w:afterAutospacing="1"/>
    </w:pPr>
    <w:rPr>
      <w:rFonts w:eastAsia="Times New Roman" w:cs="Times New Roman"/>
      <w:szCs w:val="24"/>
    </w:rPr>
  </w:style>
  <w:style w:type="character" w:styleId="Strong">
    <w:name w:val="Strong"/>
    <w:basedOn w:val="DefaultParagraphFont"/>
    <w:qFormat/>
    <w:rsid w:val="0089112B"/>
    <w:rPr>
      <w:b/>
      <w:bCs/>
    </w:rPr>
  </w:style>
  <w:style w:type="paragraph" w:customStyle="1" w:styleId="BodyA">
    <w:name w:val="Body A"/>
    <w:rsid w:val="00506E1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rPr>
  </w:style>
  <w:style w:type="character" w:styleId="Hyperlink">
    <w:name w:val="Hyperlink"/>
    <w:basedOn w:val="DefaultParagraphFont"/>
    <w:uiPriority w:val="99"/>
    <w:unhideWhenUsed/>
    <w:rsid w:val="00040E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tonstreetps.co.uk"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ved=2ahUKEwjjkO-i1qfkAhW_SxUIHXc9AyIQjRx6BAgBEAQ&amp;url=http://www.poolhayesprimary.co.uk/unicef-rrs.html&amp;psig=AOvVaw2eRGTmiy-IacDgYQ2t2X-c&amp;ust=15671541438050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Armstrong</dc:creator>
  <cp:keywords/>
  <dc:description/>
  <cp:lastModifiedBy>J Armstrong</cp:lastModifiedBy>
  <cp:revision>2</cp:revision>
  <cp:lastPrinted>2022-10-11T07:58:00Z</cp:lastPrinted>
  <dcterms:created xsi:type="dcterms:W3CDTF">2023-09-12T10:27:00Z</dcterms:created>
  <dcterms:modified xsi:type="dcterms:W3CDTF">2023-09-12T10:27:00Z</dcterms:modified>
</cp:coreProperties>
</file>